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E7A7" w14:textId="77777777" w:rsidR="008B606B" w:rsidRDefault="00FF0A41" w:rsidP="00816945">
      <w:pPr>
        <w:pStyle w:val="BodyTextIndent2"/>
        <w:spacing w:after="0" w:line="240" w:lineRule="auto"/>
        <w:ind w:left="0"/>
        <w:jc w:val="center"/>
        <w:rPr>
          <w:rFonts w:asciiTheme="minorHAnsi" w:hAnsiTheme="minorHAnsi"/>
          <w:b/>
          <w:bCs/>
          <w:kern w:val="24"/>
          <w:sz w:val="22"/>
          <w:szCs w:val="22"/>
        </w:rPr>
      </w:pPr>
      <w:r w:rsidRPr="003C7A55">
        <w:rPr>
          <w:rFonts w:asciiTheme="minorHAnsi" w:hAnsiTheme="minorHAnsi"/>
          <w:b/>
          <w:bCs/>
          <w:kern w:val="24"/>
          <w:sz w:val="22"/>
          <w:szCs w:val="22"/>
        </w:rPr>
        <w:t>Associates in Neuropsychology and Behavioral Health</w:t>
      </w:r>
      <w:r w:rsidR="00D62ACC">
        <w:rPr>
          <w:rFonts w:asciiTheme="minorHAnsi" w:hAnsiTheme="minorHAnsi"/>
          <w:b/>
          <w:bCs/>
          <w:kern w:val="24"/>
          <w:sz w:val="22"/>
          <w:szCs w:val="22"/>
        </w:rPr>
        <w:t>, PA (</w:t>
      </w:r>
      <w:r w:rsidR="00174975">
        <w:rPr>
          <w:rFonts w:asciiTheme="minorHAnsi" w:hAnsiTheme="minorHAnsi"/>
          <w:b/>
          <w:bCs/>
          <w:kern w:val="24"/>
          <w:sz w:val="22"/>
          <w:szCs w:val="22"/>
        </w:rPr>
        <w:t xml:space="preserve">ANBH) </w:t>
      </w:r>
    </w:p>
    <w:p w14:paraId="7138C3E2" w14:textId="5A266F9E" w:rsidR="00FF4AEB" w:rsidRPr="001B2868" w:rsidRDefault="00174975" w:rsidP="00816945">
      <w:pPr>
        <w:pStyle w:val="BodyTextIndent2"/>
        <w:spacing w:after="0" w:line="240" w:lineRule="auto"/>
        <w:ind w:left="0"/>
        <w:jc w:val="center"/>
        <w:rPr>
          <w:rFonts w:asciiTheme="minorHAnsi" w:hAnsiTheme="minorHAnsi"/>
          <w:b/>
          <w:bCs/>
          <w:i/>
          <w:iCs/>
          <w:kern w:val="24"/>
          <w:sz w:val="22"/>
          <w:szCs w:val="22"/>
        </w:rPr>
      </w:pPr>
      <w:r w:rsidRPr="001B2868">
        <w:rPr>
          <w:rFonts w:asciiTheme="minorHAnsi" w:hAnsiTheme="minorHAnsi"/>
          <w:b/>
          <w:bCs/>
          <w:i/>
          <w:iCs/>
          <w:kern w:val="24"/>
          <w:sz w:val="22"/>
          <w:szCs w:val="22"/>
        </w:rPr>
        <w:t>Informed</w:t>
      </w:r>
      <w:r w:rsidR="002953A9" w:rsidRPr="001B2868">
        <w:rPr>
          <w:rFonts w:asciiTheme="minorHAnsi" w:hAnsiTheme="minorHAnsi"/>
          <w:b/>
          <w:bCs/>
          <w:i/>
          <w:iCs/>
          <w:kern w:val="24"/>
          <w:sz w:val="22"/>
          <w:szCs w:val="22"/>
        </w:rPr>
        <w:t xml:space="preserve"> Consent Form </w:t>
      </w:r>
    </w:p>
    <w:p w14:paraId="374E291B" w14:textId="77777777" w:rsidR="00FF4AEB" w:rsidRPr="008B606B" w:rsidRDefault="00FF4AEB" w:rsidP="00DF36F8">
      <w:pPr>
        <w:spacing w:before="40" w:after="40"/>
        <w:jc w:val="center"/>
        <w:rPr>
          <w:rFonts w:asciiTheme="minorHAnsi" w:hAnsiTheme="minorHAnsi" w:cstheme="minorHAnsi"/>
          <w:sz w:val="6"/>
          <w:szCs w:val="6"/>
        </w:rPr>
      </w:pPr>
    </w:p>
    <w:p w14:paraId="4C8BC122" w14:textId="70555FCD" w:rsidR="00A71AED" w:rsidRPr="003506E8" w:rsidRDefault="00D62ACC" w:rsidP="00EC27B6">
      <w:pPr>
        <w:rPr>
          <w:rFonts w:asciiTheme="minorHAnsi" w:hAnsiTheme="minorHAnsi" w:cstheme="minorHAnsi"/>
          <w:b/>
          <w:bCs/>
          <w:sz w:val="18"/>
          <w:szCs w:val="18"/>
        </w:rPr>
      </w:pPr>
      <w:r>
        <w:rPr>
          <w:rFonts w:asciiTheme="minorHAnsi" w:hAnsiTheme="minorHAnsi" w:cstheme="minorHAnsi"/>
          <w:sz w:val="18"/>
          <w:szCs w:val="18"/>
        </w:rPr>
        <w:t>ANBH</w:t>
      </w:r>
      <w:r w:rsidR="00A71AED" w:rsidRPr="000903D1">
        <w:rPr>
          <w:rFonts w:asciiTheme="minorHAnsi" w:hAnsiTheme="minorHAnsi" w:cstheme="minorHAnsi"/>
          <w:sz w:val="18"/>
          <w:szCs w:val="18"/>
        </w:rPr>
        <w:t xml:space="preserve"> provide</w:t>
      </w:r>
      <w:r w:rsidR="009078B0" w:rsidRPr="000903D1">
        <w:rPr>
          <w:rFonts w:asciiTheme="minorHAnsi" w:hAnsiTheme="minorHAnsi" w:cstheme="minorHAnsi"/>
          <w:sz w:val="18"/>
          <w:szCs w:val="18"/>
        </w:rPr>
        <w:t>s</w:t>
      </w:r>
      <w:r w:rsidR="00A71AED" w:rsidRPr="000903D1">
        <w:rPr>
          <w:rFonts w:asciiTheme="minorHAnsi" w:hAnsiTheme="minorHAnsi" w:cstheme="minorHAnsi"/>
          <w:sz w:val="18"/>
          <w:szCs w:val="18"/>
        </w:rPr>
        <w:t xml:space="preserve"> </w:t>
      </w:r>
      <w:r w:rsidR="00B60675" w:rsidRPr="000903D1">
        <w:rPr>
          <w:rFonts w:asciiTheme="minorHAnsi" w:hAnsiTheme="minorHAnsi" w:cstheme="minorHAnsi"/>
          <w:sz w:val="18"/>
          <w:szCs w:val="18"/>
        </w:rPr>
        <w:t xml:space="preserve">psychological </w:t>
      </w:r>
      <w:r w:rsidR="00A71AED" w:rsidRPr="000903D1">
        <w:rPr>
          <w:rFonts w:asciiTheme="minorHAnsi" w:hAnsiTheme="minorHAnsi" w:cstheme="minorHAnsi"/>
          <w:sz w:val="18"/>
          <w:szCs w:val="18"/>
        </w:rPr>
        <w:t xml:space="preserve">testing services. </w:t>
      </w:r>
      <w:r w:rsidR="00E21D97" w:rsidRPr="000903D1">
        <w:rPr>
          <w:rFonts w:asciiTheme="minorHAnsi" w:hAnsiTheme="minorHAnsi" w:cstheme="minorHAnsi"/>
          <w:sz w:val="18"/>
          <w:szCs w:val="18"/>
        </w:rPr>
        <w:t>It is important for</w:t>
      </w:r>
      <w:r w:rsidR="00A71AED" w:rsidRPr="000903D1">
        <w:rPr>
          <w:rFonts w:asciiTheme="minorHAnsi" w:hAnsiTheme="minorHAnsi" w:cstheme="minorHAnsi"/>
          <w:sz w:val="18"/>
          <w:szCs w:val="18"/>
        </w:rPr>
        <w:t xml:space="preserve"> </w:t>
      </w:r>
      <w:r w:rsidR="00127216" w:rsidRPr="000903D1">
        <w:rPr>
          <w:rFonts w:asciiTheme="minorHAnsi" w:hAnsiTheme="minorHAnsi" w:cstheme="minorHAnsi"/>
          <w:sz w:val="18"/>
          <w:szCs w:val="18"/>
        </w:rPr>
        <w:t>the patient</w:t>
      </w:r>
      <w:r w:rsidR="00A71AED" w:rsidRPr="000903D1">
        <w:rPr>
          <w:rFonts w:asciiTheme="minorHAnsi" w:hAnsiTheme="minorHAnsi" w:cstheme="minorHAnsi"/>
          <w:sz w:val="18"/>
          <w:szCs w:val="18"/>
        </w:rPr>
        <w:t xml:space="preserve"> </w:t>
      </w:r>
      <w:r w:rsidR="00E21D97" w:rsidRPr="000903D1">
        <w:rPr>
          <w:rFonts w:asciiTheme="minorHAnsi" w:hAnsiTheme="minorHAnsi" w:cstheme="minorHAnsi"/>
          <w:sz w:val="18"/>
          <w:szCs w:val="18"/>
        </w:rPr>
        <w:t>(or responsible party) to</w:t>
      </w:r>
      <w:r w:rsidR="00A71AED" w:rsidRPr="000903D1">
        <w:rPr>
          <w:rFonts w:asciiTheme="minorHAnsi" w:hAnsiTheme="minorHAnsi" w:cstheme="minorHAnsi"/>
          <w:sz w:val="18"/>
          <w:szCs w:val="18"/>
        </w:rPr>
        <w:t xml:space="preserve"> provid</w:t>
      </w:r>
      <w:r w:rsidR="00E21D97" w:rsidRPr="000903D1">
        <w:rPr>
          <w:rFonts w:asciiTheme="minorHAnsi" w:hAnsiTheme="minorHAnsi" w:cstheme="minorHAnsi"/>
          <w:sz w:val="18"/>
          <w:szCs w:val="18"/>
        </w:rPr>
        <w:t>e</w:t>
      </w:r>
      <w:r w:rsidR="00A71AED" w:rsidRPr="000903D1">
        <w:rPr>
          <w:rFonts w:asciiTheme="minorHAnsi" w:hAnsiTheme="minorHAnsi" w:cstheme="minorHAnsi"/>
          <w:sz w:val="18"/>
          <w:szCs w:val="18"/>
        </w:rPr>
        <w:t xml:space="preserve"> complete</w:t>
      </w:r>
      <w:r w:rsidR="002E4D38">
        <w:rPr>
          <w:rFonts w:asciiTheme="minorHAnsi" w:hAnsiTheme="minorHAnsi" w:cstheme="minorHAnsi"/>
          <w:sz w:val="18"/>
          <w:szCs w:val="18"/>
        </w:rPr>
        <w:t xml:space="preserve"> and </w:t>
      </w:r>
      <w:r w:rsidR="002150C2">
        <w:rPr>
          <w:rFonts w:asciiTheme="minorHAnsi" w:hAnsiTheme="minorHAnsi" w:cstheme="minorHAnsi"/>
          <w:sz w:val="18"/>
          <w:szCs w:val="18"/>
        </w:rPr>
        <w:t xml:space="preserve">accurate </w:t>
      </w:r>
      <w:r w:rsidR="002150C2" w:rsidRPr="000903D1">
        <w:rPr>
          <w:rFonts w:asciiTheme="minorHAnsi" w:hAnsiTheme="minorHAnsi" w:cstheme="minorHAnsi"/>
          <w:sz w:val="18"/>
          <w:szCs w:val="18"/>
        </w:rPr>
        <w:t>information</w:t>
      </w:r>
      <w:r w:rsidR="00A71AED" w:rsidRPr="000903D1">
        <w:rPr>
          <w:rFonts w:asciiTheme="minorHAnsi" w:hAnsiTheme="minorHAnsi" w:cstheme="minorHAnsi"/>
          <w:sz w:val="18"/>
          <w:szCs w:val="18"/>
        </w:rPr>
        <w:t xml:space="preserve"> to </w:t>
      </w:r>
      <w:r w:rsidR="002E4D38">
        <w:rPr>
          <w:rFonts w:asciiTheme="minorHAnsi" w:hAnsiTheme="minorHAnsi" w:cstheme="minorHAnsi"/>
          <w:sz w:val="18"/>
          <w:szCs w:val="18"/>
        </w:rPr>
        <w:t>aid the assessment process</w:t>
      </w:r>
      <w:r w:rsidR="00951E5E" w:rsidRPr="000903D1">
        <w:rPr>
          <w:rFonts w:asciiTheme="minorHAnsi" w:hAnsiTheme="minorHAnsi" w:cstheme="minorHAnsi"/>
          <w:sz w:val="18"/>
          <w:szCs w:val="18"/>
        </w:rPr>
        <w:t>.</w:t>
      </w:r>
      <w:r w:rsidR="00805D51" w:rsidRPr="000903D1">
        <w:rPr>
          <w:rFonts w:asciiTheme="minorHAnsi" w:hAnsiTheme="minorHAnsi" w:cstheme="minorHAnsi"/>
          <w:sz w:val="18"/>
          <w:szCs w:val="18"/>
        </w:rPr>
        <w:t xml:space="preserve"> </w:t>
      </w:r>
      <w:r w:rsidR="00B60675" w:rsidRPr="000903D1">
        <w:rPr>
          <w:rFonts w:asciiTheme="minorHAnsi" w:hAnsiTheme="minorHAnsi" w:cstheme="minorHAnsi"/>
          <w:sz w:val="18"/>
          <w:szCs w:val="18"/>
        </w:rPr>
        <w:t xml:space="preserve">In addition to clinical services, </w:t>
      </w:r>
      <w:r w:rsidR="00863B2E">
        <w:rPr>
          <w:rFonts w:asciiTheme="minorHAnsi" w:hAnsiTheme="minorHAnsi" w:cstheme="minorHAnsi"/>
          <w:sz w:val="18"/>
          <w:szCs w:val="18"/>
        </w:rPr>
        <w:t>we</w:t>
      </w:r>
      <w:r w:rsidR="00085B97" w:rsidRPr="000903D1">
        <w:rPr>
          <w:rFonts w:asciiTheme="minorHAnsi" w:hAnsiTheme="minorHAnsi" w:cstheme="minorHAnsi"/>
          <w:sz w:val="18"/>
          <w:szCs w:val="18"/>
        </w:rPr>
        <w:t xml:space="preserve"> </w:t>
      </w:r>
      <w:r w:rsidR="00B60675" w:rsidRPr="000903D1">
        <w:rPr>
          <w:rFonts w:asciiTheme="minorHAnsi" w:hAnsiTheme="minorHAnsi" w:cstheme="minorHAnsi"/>
          <w:sz w:val="18"/>
          <w:szCs w:val="18"/>
        </w:rPr>
        <w:t>train</w:t>
      </w:r>
      <w:r w:rsidR="00863B2E">
        <w:rPr>
          <w:rFonts w:asciiTheme="minorHAnsi" w:hAnsiTheme="minorHAnsi" w:cstheme="minorHAnsi"/>
          <w:sz w:val="18"/>
          <w:szCs w:val="18"/>
        </w:rPr>
        <w:t xml:space="preserve"> graduate students and conduct</w:t>
      </w:r>
      <w:r w:rsidR="00B60675" w:rsidRPr="000903D1">
        <w:rPr>
          <w:rFonts w:asciiTheme="minorHAnsi" w:hAnsiTheme="minorHAnsi" w:cstheme="minorHAnsi"/>
          <w:sz w:val="18"/>
          <w:szCs w:val="18"/>
        </w:rPr>
        <w:t xml:space="preserve"> research. Therefore, </w:t>
      </w:r>
      <w:r w:rsidR="00B40ABD">
        <w:rPr>
          <w:rFonts w:asciiTheme="minorHAnsi" w:hAnsiTheme="minorHAnsi" w:cstheme="minorHAnsi"/>
          <w:sz w:val="18"/>
          <w:szCs w:val="18"/>
        </w:rPr>
        <w:t>we may ask</w:t>
      </w:r>
      <w:r w:rsidR="00B60675" w:rsidRPr="000903D1">
        <w:rPr>
          <w:rFonts w:asciiTheme="minorHAnsi" w:hAnsiTheme="minorHAnsi" w:cstheme="minorHAnsi"/>
          <w:sz w:val="18"/>
          <w:szCs w:val="18"/>
        </w:rPr>
        <w:t xml:space="preserve"> your </w:t>
      </w:r>
      <w:r w:rsidR="00FF38D6" w:rsidRPr="000903D1">
        <w:rPr>
          <w:rFonts w:asciiTheme="minorHAnsi" w:hAnsiTheme="minorHAnsi" w:cstheme="minorHAnsi"/>
          <w:sz w:val="18"/>
          <w:szCs w:val="18"/>
        </w:rPr>
        <w:t>permission to in</w:t>
      </w:r>
      <w:r w:rsidR="003D12E3" w:rsidRPr="000903D1">
        <w:rPr>
          <w:rFonts w:asciiTheme="minorHAnsi" w:hAnsiTheme="minorHAnsi" w:cstheme="minorHAnsi"/>
          <w:sz w:val="18"/>
          <w:szCs w:val="18"/>
        </w:rPr>
        <w:t>volve a</w:t>
      </w:r>
      <w:r w:rsidR="00B40ABD">
        <w:rPr>
          <w:rFonts w:asciiTheme="minorHAnsi" w:hAnsiTheme="minorHAnsi" w:cstheme="minorHAnsi"/>
          <w:sz w:val="18"/>
          <w:szCs w:val="18"/>
        </w:rPr>
        <w:t>n experienced</w:t>
      </w:r>
      <w:r w:rsidR="002953A9">
        <w:rPr>
          <w:rFonts w:asciiTheme="minorHAnsi" w:hAnsiTheme="minorHAnsi" w:cstheme="minorHAnsi"/>
          <w:sz w:val="18"/>
          <w:szCs w:val="18"/>
        </w:rPr>
        <w:t xml:space="preserve"> doctoral graduate</w:t>
      </w:r>
      <w:r w:rsidR="003D12E3" w:rsidRPr="000903D1">
        <w:rPr>
          <w:rFonts w:asciiTheme="minorHAnsi" w:hAnsiTheme="minorHAnsi" w:cstheme="minorHAnsi"/>
          <w:sz w:val="18"/>
          <w:szCs w:val="18"/>
        </w:rPr>
        <w:t xml:space="preserve"> student in </w:t>
      </w:r>
      <w:r w:rsidR="00C524D5" w:rsidRPr="000903D1">
        <w:rPr>
          <w:rFonts w:asciiTheme="minorHAnsi" w:hAnsiTheme="minorHAnsi" w:cstheme="minorHAnsi"/>
          <w:sz w:val="18"/>
          <w:szCs w:val="18"/>
        </w:rPr>
        <w:t>a service</w:t>
      </w:r>
      <w:r w:rsidR="003D12E3" w:rsidRPr="000903D1">
        <w:rPr>
          <w:rFonts w:asciiTheme="minorHAnsi" w:hAnsiTheme="minorHAnsi" w:cstheme="minorHAnsi"/>
          <w:sz w:val="18"/>
          <w:szCs w:val="18"/>
        </w:rPr>
        <w:t>, or allow use of archival data for research purposes (without patient identification)</w:t>
      </w:r>
      <w:r w:rsidR="008278FA" w:rsidRPr="000903D1">
        <w:rPr>
          <w:rFonts w:asciiTheme="minorHAnsi" w:hAnsiTheme="minorHAnsi" w:cstheme="minorHAnsi"/>
          <w:sz w:val="18"/>
          <w:szCs w:val="18"/>
        </w:rPr>
        <w:t>.</w:t>
      </w:r>
      <w:r w:rsidR="002953A9">
        <w:rPr>
          <w:rFonts w:asciiTheme="minorHAnsi" w:hAnsiTheme="minorHAnsi" w:cstheme="minorHAnsi"/>
          <w:sz w:val="18"/>
          <w:szCs w:val="18"/>
        </w:rPr>
        <w:t xml:space="preserve"> </w:t>
      </w:r>
      <w:r w:rsidRPr="003506E8">
        <w:rPr>
          <w:rFonts w:asciiTheme="minorHAnsi" w:hAnsiTheme="minorHAnsi" w:cstheme="minorHAnsi"/>
          <w:b/>
          <w:bCs/>
          <w:sz w:val="18"/>
          <w:szCs w:val="18"/>
        </w:rPr>
        <w:t>We do not provide</w:t>
      </w:r>
      <w:r w:rsidR="002953A9" w:rsidRPr="003506E8">
        <w:rPr>
          <w:rFonts w:asciiTheme="minorHAnsi" w:hAnsiTheme="minorHAnsi" w:cstheme="minorHAnsi"/>
          <w:b/>
          <w:bCs/>
          <w:sz w:val="18"/>
          <w:szCs w:val="18"/>
        </w:rPr>
        <w:t xml:space="preserve"> crisis </w:t>
      </w:r>
      <w:r w:rsidRPr="003506E8">
        <w:rPr>
          <w:rFonts w:asciiTheme="minorHAnsi" w:hAnsiTheme="minorHAnsi" w:cstheme="minorHAnsi"/>
          <w:b/>
          <w:bCs/>
          <w:sz w:val="18"/>
          <w:szCs w:val="18"/>
        </w:rPr>
        <w:t xml:space="preserve">intervention </w:t>
      </w:r>
      <w:r w:rsidR="002953A9" w:rsidRPr="003506E8">
        <w:rPr>
          <w:rFonts w:asciiTheme="minorHAnsi" w:hAnsiTheme="minorHAnsi" w:cstheme="minorHAnsi"/>
          <w:b/>
          <w:bCs/>
          <w:sz w:val="18"/>
          <w:szCs w:val="18"/>
        </w:rPr>
        <w:t>services.</w:t>
      </w:r>
    </w:p>
    <w:p w14:paraId="287D0467" w14:textId="77777777" w:rsidR="00A71AED" w:rsidRPr="003506E8" w:rsidRDefault="00A71AED" w:rsidP="00F6236F">
      <w:pPr>
        <w:tabs>
          <w:tab w:val="left" w:pos="204"/>
        </w:tabs>
        <w:rPr>
          <w:b/>
          <w:bCs/>
          <w:sz w:val="16"/>
          <w:szCs w:val="16"/>
        </w:rPr>
      </w:pPr>
    </w:p>
    <w:p w14:paraId="5F1EAF18" w14:textId="77777777" w:rsidR="00A71AED" w:rsidRPr="00457B13" w:rsidRDefault="00EB684D" w:rsidP="00A71AED">
      <w:pPr>
        <w:pStyle w:val="TxBrp2"/>
        <w:spacing w:line="240" w:lineRule="auto"/>
        <w:rPr>
          <w:rFonts w:asciiTheme="minorHAnsi" w:hAnsiTheme="minorHAnsi" w:cstheme="minorHAnsi"/>
          <w:b/>
          <w:bCs/>
          <w:sz w:val="20"/>
          <w:szCs w:val="20"/>
        </w:rPr>
      </w:pPr>
      <w:r w:rsidRPr="00457B13">
        <w:rPr>
          <w:rFonts w:asciiTheme="minorHAnsi" w:hAnsiTheme="minorHAnsi" w:cstheme="minorHAnsi"/>
          <w:b/>
          <w:bCs/>
          <w:sz w:val="20"/>
          <w:szCs w:val="20"/>
        </w:rPr>
        <w:t>APPOINTMENTS</w:t>
      </w:r>
    </w:p>
    <w:p w14:paraId="36FFD855" w14:textId="59BFDE21" w:rsidR="002953A9" w:rsidRDefault="00A71AED" w:rsidP="00275DC9">
      <w:pPr>
        <w:rPr>
          <w:rFonts w:asciiTheme="minorHAnsi" w:hAnsiTheme="minorHAnsi" w:cstheme="minorHAnsi"/>
          <w:sz w:val="18"/>
          <w:szCs w:val="18"/>
        </w:rPr>
      </w:pPr>
      <w:r w:rsidRPr="000903D1">
        <w:rPr>
          <w:rFonts w:asciiTheme="minorHAnsi" w:hAnsiTheme="minorHAnsi" w:cstheme="minorHAnsi"/>
          <w:sz w:val="18"/>
          <w:szCs w:val="18"/>
        </w:rPr>
        <w:t>O</w:t>
      </w:r>
      <w:r w:rsidR="00F3774C" w:rsidRPr="000903D1">
        <w:rPr>
          <w:rFonts w:asciiTheme="minorHAnsi" w:hAnsiTheme="minorHAnsi" w:cstheme="minorHAnsi"/>
          <w:sz w:val="18"/>
          <w:szCs w:val="18"/>
        </w:rPr>
        <w:t xml:space="preserve">ffice hours are </w:t>
      </w:r>
      <w:r w:rsidR="004854D9" w:rsidRPr="000903D1">
        <w:rPr>
          <w:rFonts w:asciiTheme="minorHAnsi" w:hAnsiTheme="minorHAnsi" w:cstheme="minorHAnsi"/>
          <w:sz w:val="18"/>
          <w:szCs w:val="18"/>
        </w:rPr>
        <w:t>9:0</w:t>
      </w:r>
      <w:r w:rsidR="00F3774C" w:rsidRPr="000903D1">
        <w:rPr>
          <w:rFonts w:asciiTheme="minorHAnsi" w:hAnsiTheme="minorHAnsi" w:cstheme="minorHAnsi"/>
          <w:sz w:val="18"/>
          <w:szCs w:val="18"/>
        </w:rPr>
        <w:t xml:space="preserve">0 am </w:t>
      </w:r>
      <w:r w:rsidR="008278FA" w:rsidRPr="000903D1">
        <w:rPr>
          <w:rFonts w:asciiTheme="minorHAnsi" w:hAnsiTheme="minorHAnsi" w:cstheme="minorHAnsi"/>
          <w:sz w:val="18"/>
          <w:szCs w:val="18"/>
        </w:rPr>
        <w:t xml:space="preserve">to </w:t>
      </w:r>
      <w:r w:rsidR="0059734A">
        <w:rPr>
          <w:rFonts w:asciiTheme="minorHAnsi" w:hAnsiTheme="minorHAnsi" w:cstheme="minorHAnsi"/>
          <w:sz w:val="18"/>
          <w:szCs w:val="18"/>
        </w:rPr>
        <w:t>5:</w:t>
      </w:r>
      <w:r w:rsidR="008278FA" w:rsidRPr="000903D1">
        <w:rPr>
          <w:rFonts w:asciiTheme="minorHAnsi" w:hAnsiTheme="minorHAnsi" w:cstheme="minorHAnsi"/>
          <w:sz w:val="18"/>
          <w:szCs w:val="18"/>
        </w:rPr>
        <w:t>00</w:t>
      </w:r>
      <w:r w:rsidRPr="000903D1">
        <w:rPr>
          <w:rFonts w:asciiTheme="minorHAnsi" w:hAnsiTheme="minorHAnsi" w:cstheme="minorHAnsi"/>
          <w:sz w:val="18"/>
          <w:szCs w:val="18"/>
        </w:rPr>
        <w:t xml:space="preserve"> pm Monday th</w:t>
      </w:r>
      <w:r w:rsidR="00044D52" w:rsidRPr="000903D1">
        <w:rPr>
          <w:rFonts w:asciiTheme="minorHAnsi" w:hAnsiTheme="minorHAnsi" w:cstheme="minorHAnsi"/>
          <w:sz w:val="18"/>
          <w:szCs w:val="18"/>
        </w:rPr>
        <w:t>r</w:t>
      </w:r>
      <w:r w:rsidRPr="000903D1">
        <w:rPr>
          <w:rFonts w:asciiTheme="minorHAnsi" w:hAnsiTheme="minorHAnsi" w:cstheme="minorHAnsi"/>
          <w:sz w:val="18"/>
          <w:szCs w:val="18"/>
        </w:rPr>
        <w:t xml:space="preserve">ough Friday. </w:t>
      </w:r>
      <w:r w:rsidR="00365326">
        <w:rPr>
          <w:rFonts w:asciiTheme="minorHAnsi" w:hAnsiTheme="minorHAnsi" w:cstheme="minorHAnsi"/>
          <w:sz w:val="18"/>
          <w:szCs w:val="18"/>
        </w:rPr>
        <w:t>T</w:t>
      </w:r>
      <w:r w:rsidR="00CA72A5" w:rsidRPr="000903D1">
        <w:rPr>
          <w:rFonts w:asciiTheme="minorHAnsi" w:hAnsiTheme="minorHAnsi" w:cstheme="minorHAnsi"/>
          <w:sz w:val="18"/>
          <w:szCs w:val="18"/>
        </w:rPr>
        <w:t xml:space="preserve">esting </w:t>
      </w:r>
      <w:r w:rsidR="002953A9">
        <w:rPr>
          <w:rFonts w:asciiTheme="minorHAnsi" w:hAnsiTheme="minorHAnsi" w:cstheme="minorHAnsi"/>
          <w:sz w:val="18"/>
          <w:szCs w:val="18"/>
        </w:rPr>
        <w:t>may last</w:t>
      </w:r>
      <w:r w:rsidR="00CA72A5" w:rsidRPr="000903D1">
        <w:rPr>
          <w:rFonts w:asciiTheme="minorHAnsi" w:hAnsiTheme="minorHAnsi" w:cstheme="minorHAnsi"/>
          <w:sz w:val="18"/>
          <w:szCs w:val="18"/>
        </w:rPr>
        <w:t xml:space="preserve"> </w:t>
      </w:r>
      <w:r w:rsidR="002953A9">
        <w:rPr>
          <w:rFonts w:asciiTheme="minorHAnsi" w:hAnsiTheme="minorHAnsi" w:cstheme="minorHAnsi"/>
          <w:sz w:val="18"/>
          <w:szCs w:val="18"/>
        </w:rPr>
        <w:t>a few</w:t>
      </w:r>
      <w:r w:rsidR="00CA72A5" w:rsidRPr="000903D1">
        <w:rPr>
          <w:rFonts w:asciiTheme="minorHAnsi" w:hAnsiTheme="minorHAnsi" w:cstheme="minorHAnsi"/>
          <w:sz w:val="18"/>
          <w:szCs w:val="18"/>
        </w:rPr>
        <w:t xml:space="preserve"> hours.</w:t>
      </w:r>
      <w:r w:rsidR="002953A9">
        <w:rPr>
          <w:rFonts w:asciiTheme="minorHAnsi" w:hAnsiTheme="minorHAnsi" w:cstheme="minorHAnsi"/>
          <w:sz w:val="18"/>
          <w:szCs w:val="18"/>
        </w:rPr>
        <w:t xml:space="preserve"> </w:t>
      </w:r>
      <w:r w:rsidR="002953A9" w:rsidRPr="000903D1">
        <w:rPr>
          <w:rFonts w:asciiTheme="minorHAnsi" w:hAnsiTheme="minorHAnsi" w:cstheme="minorHAnsi"/>
          <w:sz w:val="18"/>
          <w:szCs w:val="18"/>
        </w:rPr>
        <w:t xml:space="preserve">If you cannot keep an appointment, </w:t>
      </w:r>
      <w:r w:rsidR="002953A9">
        <w:rPr>
          <w:rFonts w:asciiTheme="minorHAnsi" w:hAnsiTheme="minorHAnsi" w:cstheme="minorHAnsi"/>
          <w:sz w:val="18"/>
          <w:szCs w:val="18"/>
        </w:rPr>
        <w:t xml:space="preserve">please </w:t>
      </w:r>
      <w:r w:rsidR="002953A9" w:rsidRPr="000903D1">
        <w:rPr>
          <w:rFonts w:asciiTheme="minorHAnsi" w:hAnsiTheme="minorHAnsi" w:cstheme="minorHAnsi"/>
          <w:sz w:val="18"/>
          <w:szCs w:val="18"/>
        </w:rPr>
        <w:t>provide</w:t>
      </w:r>
      <w:r w:rsidR="006A18A6">
        <w:rPr>
          <w:rFonts w:asciiTheme="minorHAnsi" w:hAnsiTheme="minorHAnsi" w:cstheme="minorHAnsi"/>
          <w:sz w:val="18"/>
          <w:szCs w:val="18"/>
        </w:rPr>
        <w:t xml:space="preserve"> at least</w:t>
      </w:r>
      <w:r w:rsidR="002953A9" w:rsidRPr="000903D1">
        <w:rPr>
          <w:rFonts w:asciiTheme="minorHAnsi" w:hAnsiTheme="minorHAnsi" w:cstheme="minorHAnsi"/>
          <w:sz w:val="18"/>
          <w:szCs w:val="18"/>
        </w:rPr>
        <w:t xml:space="preserve"> </w:t>
      </w:r>
      <w:r w:rsidR="00003722" w:rsidRPr="000903D1">
        <w:rPr>
          <w:rFonts w:asciiTheme="minorHAnsi" w:hAnsiTheme="minorHAnsi" w:cstheme="minorHAnsi"/>
          <w:sz w:val="18"/>
          <w:szCs w:val="18"/>
        </w:rPr>
        <w:t>24-hour</w:t>
      </w:r>
      <w:r w:rsidR="002953A9" w:rsidRPr="000903D1">
        <w:rPr>
          <w:rFonts w:asciiTheme="minorHAnsi" w:hAnsiTheme="minorHAnsi" w:cstheme="minorHAnsi"/>
          <w:sz w:val="18"/>
          <w:szCs w:val="18"/>
        </w:rPr>
        <w:t xml:space="preserve"> notice. You can leave a voice mail (610 566-0501) </w:t>
      </w:r>
      <w:r w:rsidR="00003722">
        <w:rPr>
          <w:rFonts w:asciiTheme="minorHAnsi" w:hAnsiTheme="minorHAnsi" w:cstheme="minorHAnsi"/>
          <w:sz w:val="18"/>
          <w:szCs w:val="18"/>
        </w:rPr>
        <w:t>anytime</w:t>
      </w:r>
      <w:r w:rsidR="002953A9" w:rsidRPr="000903D1">
        <w:rPr>
          <w:rFonts w:asciiTheme="minorHAnsi" w:hAnsiTheme="minorHAnsi" w:cstheme="minorHAnsi"/>
          <w:sz w:val="18"/>
          <w:szCs w:val="18"/>
        </w:rPr>
        <w:t xml:space="preserve"> if you need to change an appointment.</w:t>
      </w:r>
    </w:p>
    <w:p w14:paraId="7A9A48CB" w14:textId="77777777" w:rsidR="002953A9" w:rsidRPr="002953A9" w:rsidRDefault="002953A9" w:rsidP="00275DC9">
      <w:pPr>
        <w:rPr>
          <w:rFonts w:asciiTheme="minorHAnsi" w:hAnsiTheme="minorHAnsi" w:cstheme="minorHAnsi"/>
          <w:sz w:val="16"/>
          <w:szCs w:val="16"/>
        </w:rPr>
      </w:pPr>
    </w:p>
    <w:p w14:paraId="35393C6E" w14:textId="02F4CF5B" w:rsidR="002953A9" w:rsidRPr="008E3D23" w:rsidRDefault="002953A9" w:rsidP="00956F90">
      <w:pPr>
        <w:rPr>
          <w:rFonts w:asciiTheme="minorHAnsi" w:hAnsiTheme="minorHAnsi" w:cstheme="minorHAnsi"/>
          <w:color w:val="000000" w:themeColor="text1"/>
          <w:sz w:val="18"/>
          <w:szCs w:val="18"/>
        </w:rPr>
      </w:pPr>
      <w:r w:rsidRPr="008E3D23">
        <w:rPr>
          <w:rFonts w:asciiTheme="minorHAnsi" w:hAnsiTheme="minorHAnsi" w:cstheme="minorHAnsi"/>
          <w:b/>
          <w:bCs/>
          <w:color w:val="000000" w:themeColor="text1"/>
          <w:sz w:val="18"/>
          <w:szCs w:val="18"/>
        </w:rPr>
        <w:t>Missed appointments:</w:t>
      </w:r>
      <w:r w:rsidRPr="008E3D23">
        <w:rPr>
          <w:rFonts w:asciiTheme="minorHAnsi" w:hAnsiTheme="minorHAnsi" w:cstheme="minorHAnsi"/>
          <w:color w:val="000000" w:themeColor="text1"/>
          <w:sz w:val="18"/>
          <w:szCs w:val="18"/>
        </w:rPr>
        <w:t xml:space="preserve"> Our </w:t>
      </w:r>
      <w:r w:rsidR="0059734A" w:rsidRPr="008E3D23">
        <w:rPr>
          <w:rFonts w:asciiTheme="minorHAnsi" w:hAnsiTheme="minorHAnsi" w:cstheme="minorHAnsi"/>
          <w:color w:val="000000" w:themeColor="text1"/>
          <w:sz w:val="18"/>
          <w:szCs w:val="18"/>
        </w:rPr>
        <w:t>doctors</w:t>
      </w:r>
      <w:r w:rsidR="00174975" w:rsidRPr="008E3D23">
        <w:rPr>
          <w:rFonts w:asciiTheme="minorHAnsi" w:hAnsiTheme="minorHAnsi" w:cstheme="minorHAnsi"/>
          <w:color w:val="000000" w:themeColor="text1"/>
          <w:sz w:val="18"/>
          <w:szCs w:val="18"/>
        </w:rPr>
        <w:t xml:space="preserve"> often</w:t>
      </w:r>
      <w:r w:rsidR="0059734A" w:rsidRPr="008E3D23">
        <w:rPr>
          <w:rFonts w:asciiTheme="minorHAnsi" w:hAnsiTheme="minorHAnsi" w:cstheme="minorHAnsi"/>
          <w:color w:val="000000" w:themeColor="text1"/>
          <w:sz w:val="18"/>
          <w:szCs w:val="18"/>
        </w:rPr>
        <w:t xml:space="preserve"> </w:t>
      </w:r>
      <w:r w:rsidRPr="008E3D23">
        <w:rPr>
          <w:rFonts w:asciiTheme="minorHAnsi" w:hAnsiTheme="minorHAnsi" w:cstheme="minorHAnsi"/>
          <w:color w:val="000000" w:themeColor="text1"/>
          <w:sz w:val="18"/>
          <w:szCs w:val="18"/>
        </w:rPr>
        <w:t>schedule one person a day for a</w:t>
      </w:r>
      <w:r w:rsidR="006A18A6" w:rsidRPr="008E3D23">
        <w:rPr>
          <w:rFonts w:asciiTheme="minorHAnsi" w:hAnsiTheme="minorHAnsi" w:cstheme="minorHAnsi"/>
          <w:color w:val="000000" w:themeColor="text1"/>
          <w:sz w:val="18"/>
          <w:szCs w:val="18"/>
        </w:rPr>
        <w:t xml:space="preserve">n </w:t>
      </w:r>
      <w:r w:rsidR="00003722">
        <w:rPr>
          <w:rFonts w:asciiTheme="minorHAnsi" w:hAnsiTheme="minorHAnsi" w:cstheme="minorHAnsi"/>
          <w:color w:val="000000" w:themeColor="text1"/>
          <w:sz w:val="18"/>
          <w:szCs w:val="18"/>
        </w:rPr>
        <w:t>exam</w:t>
      </w:r>
      <w:r w:rsidRPr="008E3D23">
        <w:rPr>
          <w:rFonts w:asciiTheme="minorHAnsi" w:hAnsiTheme="minorHAnsi" w:cstheme="minorHAnsi"/>
          <w:color w:val="000000" w:themeColor="text1"/>
          <w:sz w:val="18"/>
          <w:szCs w:val="18"/>
        </w:rPr>
        <w:t xml:space="preserve"> so </w:t>
      </w:r>
      <w:r w:rsidR="006A18A6" w:rsidRPr="008E3D23">
        <w:rPr>
          <w:rFonts w:asciiTheme="minorHAnsi" w:hAnsiTheme="minorHAnsi" w:cstheme="minorHAnsi"/>
          <w:color w:val="000000" w:themeColor="text1"/>
          <w:sz w:val="18"/>
          <w:szCs w:val="18"/>
        </w:rPr>
        <w:t xml:space="preserve">we </w:t>
      </w:r>
      <w:r w:rsidRPr="008E3D23">
        <w:rPr>
          <w:rFonts w:asciiTheme="minorHAnsi" w:hAnsiTheme="minorHAnsi" w:cstheme="minorHAnsi"/>
          <w:color w:val="000000" w:themeColor="text1"/>
          <w:sz w:val="18"/>
          <w:szCs w:val="18"/>
        </w:rPr>
        <w:t xml:space="preserve">can offer that individual our full attention and care. Therefore, in the case of a </w:t>
      </w:r>
      <w:r w:rsidR="00174975" w:rsidRPr="008E3D23">
        <w:rPr>
          <w:rFonts w:asciiTheme="minorHAnsi" w:hAnsiTheme="minorHAnsi" w:cstheme="minorHAnsi"/>
          <w:color w:val="000000" w:themeColor="text1"/>
          <w:sz w:val="18"/>
          <w:szCs w:val="18"/>
        </w:rPr>
        <w:t>missed appointment,</w:t>
      </w:r>
      <w:r w:rsidRPr="008E3D23">
        <w:rPr>
          <w:rFonts w:asciiTheme="minorHAnsi" w:hAnsiTheme="minorHAnsi" w:cstheme="minorHAnsi"/>
          <w:color w:val="000000" w:themeColor="text1"/>
          <w:sz w:val="18"/>
          <w:szCs w:val="18"/>
        </w:rPr>
        <w:t xml:space="preserve"> that represents the loss of the ability to provide a service to another individual and has a</w:t>
      </w:r>
      <w:r w:rsidR="002E4D38" w:rsidRPr="008E3D23">
        <w:rPr>
          <w:rFonts w:asciiTheme="minorHAnsi" w:hAnsiTheme="minorHAnsi" w:cstheme="minorHAnsi"/>
          <w:color w:val="000000" w:themeColor="text1"/>
          <w:sz w:val="18"/>
          <w:szCs w:val="18"/>
        </w:rPr>
        <w:t xml:space="preserve"> </w:t>
      </w:r>
      <w:r w:rsidRPr="008E3D23">
        <w:rPr>
          <w:rFonts w:asciiTheme="minorHAnsi" w:hAnsiTheme="minorHAnsi" w:cstheme="minorHAnsi"/>
          <w:color w:val="000000" w:themeColor="text1"/>
          <w:sz w:val="18"/>
          <w:szCs w:val="18"/>
        </w:rPr>
        <w:t>financial impact</w:t>
      </w:r>
      <w:r w:rsidR="002E4D38" w:rsidRPr="008E3D23">
        <w:rPr>
          <w:rFonts w:asciiTheme="minorHAnsi" w:hAnsiTheme="minorHAnsi" w:cstheme="minorHAnsi"/>
          <w:color w:val="000000" w:themeColor="text1"/>
          <w:sz w:val="18"/>
          <w:szCs w:val="18"/>
        </w:rPr>
        <w:t xml:space="preserve"> on our </w:t>
      </w:r>
      <w:r w:rsidR="00174975" w:rsidRPr="008E3D23">
        <w:rPr>
          <w:rFonts w:asciiTheme="minorHAnsi" w:hAnsiTheme="minorHAnsi" w:cstheme="minorHAnsi"/>
          <w:color w:val="000000" w:themeColor="text1"/>
          <w:sz w:val="18"/>
          <w:szCs w:val="18"/>
        </w:rPr>
        <w:t>practice</w:t>
      </w:r>
      <w:r w:rsidRPr="008E3D23">
        <w:rPr>
          <w:rFonts w:asciiTheme="minorHAnsi" w:hAnsiTheme="minorHAnsi" w:cstheme="minorHAnsi"/>
          <w:color w:val="000000" w:themeColor="text1"/>
          <w:sz w:val="18"/>
          <w:szCs w:val="18"/>
        </w:rPr>
        <w:t xml:space="preserve">. Therefore, a no-show fee of $300 </w:t>
      </w:r>
      <w:r w:rsidR="00003722">
        <w:rPr>
          <w:rFonts w:asciiTheme="minorHAnsi" w:hAnsiTheme="minorHAnsi" w:cstheme="minorHAnsi"/>
          <w:color w:val="000000" w:themeColor="text1"/>
          <w:sz w:val="18"/>
          <w:szCs w:val="18"/>
        </w:rPr>
        <w:t xml:space="preserve">is billed </w:t>
      </w:r>
      <w:r w:rsidRPr="008E3D23">
        <w:rPr>
          <w:rFonts w:asciiTheme="minorHAnsi" w:hAnsiTheme="minorHAnsi" w:cstheme="minorHAnsi"/>
          <w:color w:val="000000" w:themeColor="text1"/>
          <w:sz w:val="18"/>
          <w:szCs w:val="18"/>
        </w:rPr>
        <w:t xml:space="preserve">when a patient does not appear for a scheduled appointment, either in-office or if not responding to a </w:t>
      </w:r>
      <w:r w:rsidR="005D4A71">
        <w:rPr>
          <w:rFonts w:asciiTheme="minorHAnsi" w:hAnsiTheme="minorHAnsi" w:cstheme="minorHAnsi"/>
          <w:color w:val="000000" w:themeColor="text1"/>
          <w:sz w:val="18"/>
          <w:szCs w:val="18"/>
        </w:rPr>
        <w:t>telemedicine</w:t>
      </w:r>
      <w:r w:rsidRPr="008E3D23">
        <w:rPr>
          <w:rFonts w:asciiTheme="minorHAnsi" w:hAnsiTheme="minorHAnsi" w:cstheme="minorHAnsi"/>
          <w:color w:val="000000" w:themeColor="text1"/>
          <w:sz w:val="18"/>
          <w:szCs w:val="18"/>
        </w:rPr>
        <w:t xml:space="preserve"> </w:t>
      </w:r>
      <w:r w:rsidR="002E4D38" w:rsidRPr="008E3D23">
        <w:rPr>
          <w:rFonts w:asciiTheme="minorHAnsi" w:hAnsiTheme="minorHAnsi" w:cstheme="minorHAnsi"/>
          <w:color w:val="000000" w:themeColor="text1"/>
          <w:sz w:val="18"/>
          <w:szCs w:val="18"/>
        </w:rPr>
        <w:t xml:space="preserve">email </w:t>
      </w:r>
      <w:r w:rsidRPr="008E3D23">
        <w:rPr>
          <w:rFonts w:asciiTheme="minorHAnsi" w:hAnsiTheme="minorHAnsi" w:cstheme="minorHAnsi"/>
          <w:color w:val="000000" w:themeColor="text1"/>
          <w:sz w:val="18"/>
          <w:szCs w:val="18"/>
        </w:rPr>
        <w:t xml:space="preserve">appointment. Missed appointment fees are not covered by insurance. </w:t>
      </w:r>
      <w:r w:rsidR="008E3D23" w:rsidRPr="008E3D23">
        <w:rPr>
          <w:rFonts w:asciiTheme="minorHAnsi" w:hAnsiTheme="minorHAnsi" w:cstheme="minorHAnsi"/>
          <w:color w:val="000000" w:themeColor="text1"/>
          <w:sz w:val="18"/>
          <w:szCs w:val="18"/>
        </w:rPr>
        <w:t>J</w:t>
      </w:r>
      <w:r w:rsidR="006A18A6" w:rsidRPr="008E3D23">
        <w:rPr>
          <w:rFonts w:asciiTheme="minorHAnsi" w:hAnsiTheme="minorHAnsi" w:cstheme="minorHAnsi"/>
          <w:color w:val="000000" w:themeColor="text1"/>
          <w:sz w:val="18"/>
          <w:szCs w:val="18"/>
        </w:rPr>
        <w:t>ustified</w:t>
      </w:r>
      <w:r w:rsidRPr="008E3D23">
        <w:rPr>
          <w:rFonts w:asciiTheme="minorHAnsi" w:hAnsiTheme="minorHAnsi" w:cstheme="minorHAnsi"/>
          <w:color w:val="000000" w:themeColor="text1"/>
          <w:sz w:val="18"/>
          <w:szCs w:val="18"/>
        </w:rPr>
        <w:t xml:space="preserve"> absences will not be billed</w:t>
      </w:r>
      <w:r w:rsidR="002E4D38" w:rsidRPr="008E3D23">
        <w:rPr>
          <w:rFonts w:asciiTheme="minorHAnsi" w:hAnsiTheme="minorHAnsi" w:cstheme="minorHAnsi"/>
          <w:color w:val="000000" w:themeColor="text1"/>
          <w:sz w:val="18"/>
          <w:szCs w:val="18"/>
        </w:rPr>
        <w:t>.</w:t>
      </w:r>
    </w:p>
    <w:p w14:paraId="53C9B38C" w14:textId="77777777" w:rsidR="003A01B9" w:rsidRPr="008E3D23" w:rsidRDefault="003A01B9" w:rsidP="002953A9">
      <w:pPr>
        <w:tabs>
          <w:tab w:val="left" w:pos="3130"/>
        </w:tabs>
        <w:rPr>
          <w:rFonts w:asciiTheme="minorHAnsi" w:hAnsiTheme="minorHAnsi" w:cstheme="minorHAnsi"/>
          <w:color w:val="000000" w:themeColor="text1"/>
          <w:sz w:val="16"/>
          <w:szCs w:val="16"/>
        </w:rPr>
      </w:pPr>
    </w:p>
    <w:p w14:paraId="33A804EA" w14:textId="23CA74ED" w:rsidR="003A01B9" w:rsidRPr="008E3D23" w:rsidRDefault="003A01B9" w:rsidP="003A01B9">
      <w:pPr>
        <w:pStyle w:val="TxBrp2"/>
        <w:spacing w:line="240" w:lineRule="auto"/>
        <w:rPr>
          <w:rFonts w:asciiTheme="minorHAnsi" w:hAnsiTheme="minorHAnsi" w:cstheme="minorHAnsi"/>
          <w:b/>
          <w:bCs/>
          <w:color w:val="000000" w:themeColor="text1"/>
          <w:sz w:val="20"/>
          <w:szCs w:val="20"/>
        </w:rPr>
      </w:pPr>
      <w:r w:rsidRPr="008E3D23">
        <w:rPr>
          <w:rFonts w:asciiTheme="minorHAnsi" w:hAnsiTheme="minorHAnsi" w:cstheme="minorHAnsi"/>
          <w:b/>
          <w:bCs/>
          <w:color w:val="000000" w:themeColor="text1"/>
          <w:sz w:val="20"/>
          <w:szCs w:val="20"/>
        </w:rPr>
        <w:t>TELEHEALTH</w:t>
      </w:r>
    </w:p>
    <w:p w14:paraId="28217EB2" w14:textId="27FD9FE9" w:rsidR="00417C4A" w:rsidRPr="008E3D23" w:rsidRDefault="003A01B9" w:rsidP="002F200B">
      <w:pPr>
        <w:pStyle w:val="TxBrp2"/>
        <w:spacing w:line="240" w:lineRule="auto"/>
        <w:rPr>
          <w:rFonts w:asciiTheme="minorHAnsi" w:hAnsiTheme="minorHAnsi" w:cstheme="minorHAnsi"/>
          <w:color w:val="000000" w:themeColor="text1"/>
          <w:sz w:val="18"/>
          <w:szCs w:val="18"/>
        </w:rPr>
      </w:pPr>
      <w:r w:rsidRPr="008E3D23">
        <w:rPr>
          <w:rFonts w:asciiTheme="minorHAnsi" w:hAnsiTheme="minorHAnsi" w:cstheme="minorHAnsi"/>
          <w:color w:val="000000" w:themeColor="text1"/>
          <w:sz w:val="18"/>
          <w:szCs w:val="18"/>
        </w:rPr>
        <w:t xml:space="preserve">On occasion, an intake or telehealth session will </w:t>
      </w:r>
      <w:r w:rsidR="008E1467" w:rsidRPr="008E3D23">
        <w:rPr>
          <w:rFonts w:asciiTheme="minorHAnsi" w:hAnsiTheme="minorHAnsi" w:cstheme="minorHAnsi"/>
          <w:color w:val="000000" w:themeColor="text1"/>
          <w:sz w:val="18"/>
          <w:szCs w:val="18"/>
        </w:rPr>
        <w:t>occur</w:t>
      </w:r>
      <w:r w:rsidRPr="008E3D23">
        <w:rPr>
          <w:rFonts w:asciiTheme="minorHAnsi" w:hAnsiTheme="minorHAnsi" w:cstheme="minorHAnsi"/>
          <w:color w:val="000000" w:themeColor="text1"/>
          <w:sz w:val="18"/>
          <w:szCs w:val="18"/>
        </w:rPr>
        <w:t xml:space="preserve"> </w:t>
      </w:r>
      <w:r w:rsidR="00174975" w:rsidRPr="008E3D23">
        <w:rPr>
          <w:rFonts w:asciiTheme="minorHAnsi" w:hAnsiTheme="minorHAnsi" w:cstheme="minorHAnsi"/>
          <w:color w:val="000000" w:themeColor="text1"/>
          <w:sz w:val="18"/>
          <w:szCs w:val="18"/>
        </w:rPr>
        <w:t xml:space="preserve">over </w:t>
      </w:r>
      <w:r w:rsidRPr="008E3D23">
        <w:rPr>
          <w:rFonts w:asciiTheme="minorHAnsi" w:hAnsiTheme="minorHAnsi" w:cstheme="minorHAnsi"/>
          <w:color w:val="000000" w:themeColor="text1"/>
          <w:sz w:val="18"/>
          <w:szCs w:val="18"/>
        </w:rPr>
        <w:t xml:space="preserve">the internet. Video </w:t>
      </w:r>
      <w:r w:rsidR="00174975" w:rsidRPr="008E3D23">
        <w:rPr>
          <w:rFonts w:asciiTheme="minorHAnsi" w:hAnsiTheme="minorHAnsi" w:cstheme="minorHAnsi"/>
          <w:color w:val="000000" w:themeColor="text1"/>
          <w:sz w:val="18"/>
          <w:szCs w:val="18"/>
        </w:rPr>
        <w:t>sessions</w:t>
      </w:r>
      <w:r w:rsidRPr="008E3D23">
        <w:rPr>
          <w:rFonts w:asciiTheme="minorHAnsi" w:hAnsiTheme="minorHAnsi" w:cstheme="minorHAnsi"/>
          <w:color w:val="000000" w:themeColor="text1"/>
          <w:sz w:val="18"/>
          <w:szCs w:val="18"/>
        </w:rPr>
        <w:t xml:space="preserve"> requires that the patient be in a quiet place with </w:t>
      </w:r>
      <w:r w:rsidR="008E1467" w:rsidRPr="008E3D23">
        <w:rPr>
          <w:rFonts w:asciiTheme="minorHAnsi" w:hAnsiTheme="minorHAnsi" w:cstheme="minorHAnsi"/>
          <w:color w:val="000000" w:themeColor="text1"/>
          <w:sz w:val="18"/>
          <w:szCs w:val="18"/>
        </w:rPr>
        <w:t>no</w:t>
      </w:r>
      <w:r w:rsidRPr="008E3D23">
        <w:rPr>
          <w:rFonts w:asciiTheme="minorHAnsi" w:hAnsiTheme="minorHAnsi" w:cstheme="minorHAnsi"/>
          <w:color w:val="000000" w:themeColor="text1"/>
          <w:sz w:val="18"/>
          <w:szCs w:val="18"/>
        </w:rPr>
        <w:t xml:space="preserve"> interruptions.</w:t>
      </w:r>
      <w:r w:rsidR="00417C4A" w:rsidRPr="008E3D23">
        <w:rPr>
          <w:rFonts w:asciiTheme="minorHAnsi" w:hAnsiTheme="minorHAnsi" w:cstheme="minorHAnsi"/>
          <w:color w:val="000000" w:themeColor="text1"/>
          <w:sz w:val="18"/>
          <w:szCs w:val="18"/>
        </w:rPr>
        <w:t xml:space="preserve"> A laptop or </w:t>
      </w:r>
      <w:r w:rsidR="00956F90" w:rsidRPr="008E3D23">
        <w:rPr>
          <w:rFonts w:asciiTheme="minorHAnsi" w:hAnsiTheme="minorHAnsi" w:cstheme="minorHAnsi"/>
          <w:color w:val="000000" w:themeColor="text1"/>
          <w:sz w:val="18"/>
          <w:szCs w:val="18"/>
        </w:rPr>
        <w:t>desktop computer</w:t>
      </w:r>
      <w:r w:rsidR="00417C4A" w:rsidRPr="008E3D23">
        <w:rPr>
          <w:rFonts w:asciiTheme="minorHAnsi" w:hAnsiTheme="minorHAnsi" w:cstheme="minorHAnsi"/>
          <w:color w:val="000000" w:themeColor="text1"/>
          <w:sz w:val="18"/>
          <w:szCs w:val="18"/>
        </w:rPr>
        <w:t xml:space="preserve"> with a webcam and an adequate high speed internet connection will be needed. Smart phones are less secure and the signal can be interrupted by incoming calls and texts. </w:t>
      </w:r>
      <w:r w:rsidRPr="008E3D23">
        <w:rPr>
          <w:rFonts w:asciiTheme="minorHAnsi" w:hAnsiTheme="minorHAnsi" w:cstheme="minorHAnsi"/>
          <w:color w:val="000000" w:themeColor="text1"/>
          <w:sz w:val="18"/>
          <w:szCs w:val="18"/>
        </w:rPr>
        <w:t xml:space="preserve">The potential risks to this technology include unauthorized access and technical difficulties. </w:t>
      </w:r>
      <w:r w:rsidR="00417C4A" w:rsidRPr="008E3D23">
        <w:rPr>
          <w:rFonts w:asciiTheme="minorHAnsi" w:hAnsiTheme="minorHAnsi" w:cstheme="minorHAnsi"/>
          <w:color w:val="000000" w:themeColor="text1"/>
          <w:sz w:val="18"/>
          <w:szCs w:val="18"/>
        </w:rPr>
        <w:t>I</w:t>
      </w:r>
      <w:r w:rsidRPr="008E3D23">
        <w:rPr>
          <w:rFonts w:asciiTheme="minorHAnsi" w:hAnsiTheme="minorHAnsi" w:cstheme="minorHAnsi"/>
          <w:color w:val="000000" w:themeColor="text1"/>
          <w:sz w:val="18"/>
          <w:szCs w:val="18"/>
        </w:rPr>
        <w:t>nform the doctor if there is another person present during the session. Recording of the session is not permitted</w:t>
      </w:r>
      <w:r w:rsidR="002F200B" w:rsidRPr="008E3D23">
        <w:rPr>
          <w:rFonts w:asciiTheme="minorHAnsi" w:hAnsiTheme="minorHAnsi" w:cstheme="minorHAnsi"/>
          <w:color w:val="000000" w:themeColor="text1"/>
          <w:sz w:val="18"/>
          <w:szCs w:val="18"/>
        </w:rPr>
        <w:t xml:space="preserve"> for confidentiality.</w:t>
      </w:r>
    </w:p>
    <w:p w14:paraId="4AF2B25C" w14:textId="77777777" w:rsidR="00A71AED" w:rsidRPr="008E3D23" w:rsidRDefault="00A71AED" w:rsidP="00374891">
      <w:pPr>
        <w:tabs>
          <w:tab w:val="left" w:pos="204"/>
        </w:tabs>
        <w:rPr>
          <w:color w:val="000000" w:themeColor="text1"/>
          <w:sz w:val="16"/>
          <w:szCs w:val="16"/>
        </w:rPr>
      </w:pPr>
    </w:p>
    <w:p w14:paraId="5BB14791" w14:textId="77777777" w:rsidR="00A71AED" w:rsidRPr="00457B13" w:rsidRDefault="00EB684D" w:rsidP="00A71AED">
      <w:pPr>
        <w:pStyle w:val="TxBrp2"/>
        <w:spacing w:line="240" w:lineRule="auto"/>
        <w:rPr>
          <w:rFonts w:asciiTheme="minorHAnsi" w:hAnsiTheme="minorHAnsi" w:cstheme="minorHAnsi"/>
          <w:b/>
          <w:bCs/>
          <w:sz w:val="20"/>
          <w:szCs w:val="20"/>
        </w:rPr>
      </w:pPr>
      <w:r w:rsidRPr="00457B13">
        <w:rPr>
          <w:rFonts w:asciiTheme="minorHAnsi" w:hAnsiTheme="minorHAnsi" w:cstheme="minorHAnsi"/>
          <w:b/>
          <w:bCs/>
          <w:sz w:val="20"/>
          <w:szCs w:val="20"/>
        </w:rPr>
        <w:t>CONFIDENTIALITY</w:t>
      </w:r>
    </w:p>
    <w:p w14:paraId="3B135ED7" w14:textId="0FAFB38E" w:rsidR="00A71AED" w:rsidRPr="000903D1" w:rsidRDefault="00A71AED" w:rsidP="00275DC9">
      <w:pPr>
        <w:rPr>
          <w:rFonts w:asciiTheme="minorHAnsi" w:hAnsiTheme="minorHAnsi" w:cstheme="minorHAnsi"/>
          <w:sz w:val="18"/>
          <w:szCs w:val="18"/>
        </w:rPr>
      </w:pPr>
      <w:r w:rsidRPr="000903D1">
        <w:rPr>
          <w:rFonts w:asciiTheme="minorHAnsi" w:hAnsiTheme="minorHAnsi" w:cstheme="minorHAnsi"/>
          <w:sz w:val="18"/>
          <w:szCs w:val="18"/>
        </w:rPr>
        <w:t xml:space="preserve">Issues discussed in </w:t>
      </w:r>
      <w:r w:rsidR="002E4D38">
        <w:rPr>
          <w:rFonts w:asciiTheme="minorHAnsi" w:hAnsiTheme="minorHAnsi" w:cstheme="minorHAnsi"/>
          <w:sz w:val="18"/>
          <w:szCs w:val="18"/>
        </w:rPr>
        <w:t>the office</w:t>
      </w:r>
      <w:r w:rsidRPr="000903D1">
        <w:rPr>
          <w:rFonts w:asciiTheme="minorHAnsi" w:hAnsiTheme="minorHAnsi" w:cstheme="minorHAnsi"/>
          <w:sz w:val="18"/>
          <w:szCs w:val="18"/>
        </w:rPr>
        <w:t xml:space="preserve"> are generally legally prote</w:t>
      </w:r>
      <w:r w:rsidR="00D41FC2" w:rsidRPr="000903D1">
        <w:rPr>
          <w:rFonts w:asciiTheme="minorHAnsi" w:hAnsiTheme="minorHAnsi" w:cstheme="minorHAnsi"/>
          <w:sz w:val="18"/>
          <w:szCs w:val="18"/>
        </w:rPr>
        <w:t xml:space="preserve">cted as both confidential and </w:t>
      </w:r>
      <w:r w:rsidRPr="000903D1">
        <w:rPr>
          <w:rFonts w:asciiTheme="minorHAnsi" w:hAnsiTheme="minorHAnsi" w:cstheme="minorHAnsi"/>
          <w:sz w:val="18"/>
          <w:szCs w:val="18"/>
        </w:rPr>
        <w:t xml:space="preserve">privileged. However, there are limits to privilege </w:t>
      </w:r>
      <w:r w:rsidR="0051725C" w:rsidRPr="000903D1">
        <w:rPr>
          <w:rFonts w:asciiTheme="minorHAnsi" w:hAnsiTheme="minorHAnsi" w:cstheme="minorHAnsi"/>
          <w:sz w:val="18"/>
          <w:szCs w:val="18"/>
        </w:rPr>
        <w:t>and</w:t>
      </w:r>
      <w:r w:rsidRPr="000903D1">
        <w:rPr>
          <w:rFonts w:asciiTheme="minorHAnsi" w:hAnsiTheme="minorHAnsi" w:cstheme="minorHAnsi"/>
          <w:sz w:val="18"/>
          <w:szCs w:val="18"/>
        </w:rPr>
        <w:t xml:space="preserve"> confidentiality. These limitations include: 1) suspected abuse or neglect of a child, elderly person o</w:t>
      </w:r>
      <w:r w:rsidR="00D41FC2" w:rsidRPr="000903D1">
        <w:rPr>
          <w:rFonts w:asciiTheme="minorHAnsi" w:hAnsiTheme="minorHAnsi" w:cstheme="minorHAnsi"/>
          <w:sz w:val="18"/>
          <w:szCs w:val="18"/>
        </w:rPr>
        <w:t>r</w:t>
      </w:r>
      <w:r w:rsidRPr="000903D1">
        <w:rPr>
          <w:rFonts w:asciiTheme="minorHAnsi" w:hAnsiTheme="minorHAnsi" w:cstheme="minorHAnsi"/>
          <w:sz w:val="18"/>
          <w:szCs w:val="18"/>
        </w:rPr>
        <w:t xml:space="preserve"> a disabled person, 2) when </w:t>
      </w:r>
      <w:r w:rsidR="00C524D5" w:rsidRPr="000903D1">
        <w:rPr>
          <w:rFonts w:asciiTheme="minorHAnsi" w:hAnsiTheme="minorHAnsi" w:cstheme="minorHAnsi"/>
          <w:sz w:val="18"/>
          <w:szCs w:val="18"/>
        </w:rPr>
        <w:t>the</w:t>
      </w:r>
      <w:r w:rsidRPr="000903D1">
        <w:rPr>
          <w:rFonts w:asciiTheme="minorHAnsi" w:hAnsiTheme="minorHAnsi" w:cstheme="minorHAnsi"/>
          <w:sz w:val="18"/>
          <w:szCs w:val="18"/>
        </w:rPr>
        <w:t xml:space="preserve"> </w:t>
      </w:r>
      <w:r w:rsidR="0059734A">
        <w:rPr>
          <w:rFonts w:asciiTheme="minorHAnsi" w:hAnsiTheme="minorHAnsi" w:cstheme="minorHAnsi"/>
          <w:sz w:val="18"/>
          <w:szCs w:val="18"/>
        </w:rPr>
        <w:t>doctor</w:t>
      </w:r>
      <w:r w:rsidR="0059734A" w:rsidRPr="000903D1">
        <w:rPr>
          <w:rFonts w:asciiTheme="minorHAnsi" w:hAnsiTheme="minorHAnsi" w:cstheme="minorHAnsi"/>
          <w:sz w:val="18"/>
          <w:szCs w:val="18"/>
        </w:rPr>
        <w:t xml:space="preserve"> </w:t>
      </w:r>
      <w:r w:rsidRPr="000903D1">
        <w:rPr>
          <w:rFonts w:asciiTheme="minorHAnsi" w:hAnsiTheme="minorHAnsi" w:cstheme="minorHAnsi"/>
          <w:sz w:val="18"/>
          <w:szCs w:val="18"/>
        </w:rPr>
        <w:t>believes you are in danger of harming yourself or another person</w:t>
      </w:r>
      <w:r w:rsidR="00FE3106">
        <w:rPr>
          <w:rFonts w:asciiTheme="minorHAnsi" w:hAnsiTheme="minorHAnsi" w:cstheme="minorHAnsi"/>
          <w:sz w:val="18"/>
          <w:szCs w:val="18"/>
        </w:rPr>
        <w:t>,</w:t>
      </w:r>
      <w:r w:rsidRPr="000903D1">
        <w:rPr>
          <w:rFonts w:asciiTheme="minorHAnsi" w:hAnsiTheme="minorHAnsi" w:cstheme="minorHAnsi"/>
          <w:sz w:val="18"/>
          <w:szCs w:val="18"/>
        </w:rPr>
        <w:t xml:space="preserve"> or you are unable to care for yourself, 3) if you </w:t>
      </w:r>
      <w:r w:rsidR="0051725C" w:rsidRPr="000903D1">
        <w:rPr>
          <w:rFonts w:asciiTheme="minorHAnsi" w:hAnsiTheme="minorHAnsi" w:cstheme="minorHAnsi"/>
          <w:sz w:val="18"/>
          <w:szCs w:val="18"/>
        </w:rPr>
        <w:t>state</w:t>
      </w:r>
      <w:r w:rsidRPr="000903D1">
        <w:rPr>
          <w:rFonts w:asciiTheme="minorHAnsi" w:hAnsiTheme="minorHAnsi" w:cstheme="minorHAnsi"/>
          <w:sz w:val="18"/>
          <w:szCs w:val="18"/>
        </w:rPr>
        <w:t xml:space="preserve"> that you intend to physically injure someone the law requires your </w:t>
      </w:r>
      <w:r w:rsidR="0059734A">
        <w:rPr>
          <w:rFonts w:asciiTheme="minorHAnsi" w:hAnsiTheme="minorHAnsi" w:cstheme="minorHAnsi"/>
          <w:sz w:val="18"/>
          <w:szCs w:val="18"/>
        </w:rPr>
        <w:t>doctor</w:t>
      </w:r>
      <w:r w:rsidRPr="000903D1">
        <w:rPr>
          <w:rFonts w:asciiTheme="minorHAnsi" w:hAnsiTheme="minorHAnsi" w:cstheme="minorHAnsi"/>
          <w:sz w:val="18"/>
          <w:szCs w:val="18"/>
        </w:rPr>
        <w:t xml:space="preserve"> to inform that person as well as the legal authorities, 4) if your </w:t>
      </w:r>
      <w:r w:rsidR="0059734A">
        <w:rPr>
          <w:rFonts w:asciiTheme="minorHAnsi" w:hAnsiTheme="minorHAnsi" w:cstheme="minorHAnsi"/>
          <w:sz w:val="18"/>
          <w:szCs w:val="18"/>
        </w:rPr>
        <w:t>doctor</w:t>
      </w:r>
      <w:r w:rsidR="0059734A" w:rsidRPr="000903D1">
        <w:rPr>
          <w:rFonts w:asciiTheme="minorHAnsi" w:hAnsiTheme="minorHAnsi" w:cstheme="minorHAnsi"/>
          <w:sz w:val="18"/>
          <w:szCs w:val="18"/>
        </w:rPr>
        <w:t xml:space="preserve"> </w:t>
      </w:r>
      <w:r w:rsidRPr="000903D1">
        <w:rPr>
          <w:rFonts w:asciiTheme="minorHAnsi" w:hAnsiTheme="minorHAnsi" w:cstheme="minorHAnsi"/>
          <w:sz w:val="18"/>
          <w:szCs w:val="18"/>
        </w:rPr>
        <w:t>is ordered by a court to release information</w:t>
      </w:r>
      <w:r w:rsidR="006367B8" w:rsidRPr="000903D1">
        <w:rPr>
          <w:rFonts w:asciiTheme="minorHAnsi" w:hAnsiTheme="minorHAnsi" w:cstheme="minorHAnsi"/>
          <w:sz w:val="18"/>
          <w:szCs w:val="18"/>
        </w:rPr>
        <w:t>,</w:t>
      </w:r>
      <w:r w:rsidRPr="000903D1">
        <w:rPr>
          <w:rFonts w:asciiTheme="minorHAnsi" w:hAnsiTheme="minorHAnsi" w:cstheme="minorHAnsi"/>
          <w:sz w:val="18"/>
          <w:szCs w:val="18"/>
        </w:rPr>
        <w:t xml:space="preserve"> 5) when yo</w:t>
      </w:r>
      <w:r w:rsidR="00BE66F5" w:rsidRPr="000903D1">
        <w:rPr>
          <w:rFonts w:asciiTheme="minorHAnsi" w:hAnsiTheme="minorHAnsi" w:cstheme="minorHAnsi"/>
          <w:sz w:val="18"/>
          <w:szCs w:val="18"/>
        </w:rPr>
        <w:t xml:space="preserve">ur insurance company will not pay </w:t>
      </w:r>
      <w:r w:rsidR="00346DC3" w:rsidRPr="000903D1">
        <w:rPr>
          <w:rFonts w:asciiTheme="minorHAnsi" w:hAnsiTheme="minorHAnsi" w:cstheme="minorHAnsi"/>
          <w:sz w:val="18"/>
          <w:szCs w:val="18"/>
        </w:rPr>
        <w:t>for</w:t>
      </w:r>
      <w:r w:rsidR="00BE66F5" w:rsidRPr="000903D1">
        <w:rPr>
          <w:rFonts w:asciiTheme="minorHAnsi" w:hAnsiTheme="minorHAnsi" w:cstheme="minorHAnsi"/>
          <w:sz w:val="18"/>
          <w:szCs w:val="18"/>
        </w:rPr>
        <w:t xml:space="preserve"> services unless documentation is provided </w:t>
      </w:r>
      <w:r w:rsidR="00346DC3" w:rsidRPr="000903D1">
        <w:rPr>
          <w:rFonts w:asciiTheme="minorHAnsi" w:hAnsiTheme="minorHAnsi" w:cstheme="minorHAnsi"/>
          <w:sz w:val="18"/>
          <w:szCs w:val="18"/>
        </w:rPr>
        <w:t>when</w:t>
      </w:r>
      <w:r w:rsidRPr="000903D1">
        <w:rPr>
          <w:rFonts w:asciiTheme="minorHAnsi" w:hAnsiTheme="minorHAnsi" w:cstheme="minorHAnsi"/>
          <w:sz w:val="18"/>
          <w:szCs w:val="18"/>
        </w:rPr>
        <w:t xml:space="preserve"> filing a claim, </w:t>
      </w:r>
      <w:r w:rsidR="00346DC3" w:rsidRPr="000903D1">
        <w:rPr>
          <w:rFonts w:asciiTheme="minorHAnsi" w:hAnsiTheme="minorHAnsi" w:cstheme="minorHAnsi"/>
          <w:sz w:val="18"/>
          <w:szCs w:val="18"/>
        </w:rPr>
        <w:t xml:space="preserve">for </w:t>
      </w:r>
      <w:r w:rsidRPr="000903D1">
        <w:rPr>
          <w:rFonts w:asciiTheme="minorHAnsi" w:hAnsiTheme="minorHAnsi" w:cstheme="minorHAnsi"/>
          <w:sz w:val="18"/>
          <w:szCs w:val="18"/>
        </w:rPr>
        <w:t>insurance audits, case review or appeals, etc., 6) in natural disasters whereby protected records may become exposed</w:t>
      </w:r>
      <w:r w:rsidR="00346DC3" w:rsidRPr="000903D1">
        <w:rPr>
          <w:rFonts w:asciiTheme="minorHAnsi" w:hAnsiTheme="minorHAnsi" w:cstheme="minorHAnsi"/>
          <w:sz w:val="18"/>
          <w:szCs w:val="18"/>
        </w:rPr>
        <w:t>,</w:t>
      </w:r>
      <w:r w:rsidRPr="000903D1">
        <w:rPr>
          <w:rFonts w:asciiTheme="minorHAnsi" w:hAnsiTheme="minorHAnsi" w:cstheme="minorHAnsi"/>
          <w:sz w:val="18"/>
          <w:szCs w:val="18"/>
        </w:rPr>
        <w:t xml:space="preserve"> or 7) when otherwise required by law. You may be asked to sign a Release of Information </w:t>
      </w:r>
      <w:r w:rsidR="00B81AEE" w:rsidRPr="000903D1">
        <w:rPr>
          <w:rFonts w:asciiTheme="minorHAnsi" w:hAnsiTheme="minorHAnsi" w:cstheme="minorHAnsi"/>
          <w:sz w:val="18"/>
          <w:szCs w:val="18"/>
        </w:rPr>
        <w:t xml:space="preserve">form </w:t>
      </w:r>
      <w:r w:rsidRPr="000903D1">
        <w:rPr>
          <w:rFonts w:asciiTheme="minorHAnsi" w:hAnsiTheme="minorHAnsi" w:cstheme="minorHAnsi"/>
          <w:sz w:val="18"/>
          <w:szCs w:val="18"/>
        </w:rPr>
        <w:t>so</w:t>
      </w:r>
      <w:r w:rsidR="00A345A9" w:rsidRPr="000903D1">
        <w:rPr>
          <w:rFonts w:asciiTheme="minorHAnsi" w:hAnsiTheme="minorHAnsi" w:cstheme="minorHAnsi"/>
          <w:sz w:val="18"/>
          <w:szCs w:val="18"/>
        </w:rPr>
        <w:t xml:space="preserve"> </w:t>
      </w:r>
      <w:r w:rsidR="00863B2E">
        <w:rPr>
          <w:rFonts w:asciiTheme="minorHAnsi" w:hAnsiTheme="minorHAnsi" w:cstheme="minorHAnsi"/>
          <w:sz w:val="18"/>
          <w:szCs w:val="18"/>
        </w:rPr>
        <w:t>the doctor</w:t>
      </w:r>
      <w:r w:rsidRPr="000903D1">
        <w:rPr>
          <w:rFonts w:asciiTheme="minorHAnsi" w:hAnsiTheme="minorHAnsi" w:cstheme="minorHAnsi"/>
          <w:sz w:val="18"/>
          <w:szCs w:val="18"/>
        </w:rPr>
        <w:t xml:space="preserve"> may speak with other professionals or to family members.</w:t>
      </w:r>
    </w:p>
    <w:p w14:paraId="712A3DC9" w14:textId="77777777" w:rsidR="00A71AED" w:rsidRPr="002953A9" w:rsidRDefault="00A71AED" w:rsidP="00374891">
      <w:pPr>
        <w:tabs>
          <w:tab w:val="left" w:pos="204"/>
        </w:tabs>
        <w:rPr>
          <w:sz w:val="16"/>
          <w:szCs w:val="16"/>
        </w:rPr>
      </w:pPr>
    </w:p>
    <w:p w14:paraId="7C91467F" w14:textId="77777777" w:rsidR="00A71AED" w:rsidRPr="00457B13" w:rsidRDefault="00EB684D" w:rsidP="00A71AED">
      <w:pPr>
        <w:pStyle w:val="TxBrp2"/>
        <w:spacing w:line="240" w:lineRule="auto"/>
        <w:rPr>
          <w:rFonts w:asciiTheme="minorHAnsi" w:hAnsiTheme="minorHAnsi" w:cstheme="minorHAnsi"/>
          <w:b/>
          <w:bCs/>
          <w:sz w:val="20"/>
          <w:szCs w:val="20"/>
        </w:rPr>
      </w:pPr>
      <w:r w:rsidRPr="00457B13">
        <w:rPr>
          <w:rFonts w:asciiTheme="minorHAnsi" w:hAnsiTheme="minorHAnsi" w:cstheme="minorHAnsi"/>
          <w:b/>
          <w:bCs/>
          <w:sz w:val="20"/>
          <w:szCs w:val="20"/>
        </w:rPr>
        <w:t>RECORD KEEPING</w:t>
      </w:r>
    </w:p>
    <w:p w14:paraId="6C4A675A" w14:textId="22491DF7" w:rsidR="00A71AED" w:rsidRPr="000903D1" w:rsidRDefault="00A71AED" w:rsidP="00275DC9">
      <w:pPr>
        <w:rPr>
          <w:rFonts w:asciiTheme="minorHAnsi" w:hAnsiTheme="minorHAnsi" w:cstheme="minorHAnsi"/>
          <w:sz w:val="18"/>
          <w:szCs w:val="18"/>
        </w:rPr>
      </w:pPr>
      <w:r w:rsidRPr="000903D1">
        <w:rPr>
          <w:rFonts w:asciiTheme="minorHAnsi" w:hAnsiTheme="minorHAnsi" w:cstheme="minorHAnsi"/>
          <w:sz w:val="18"/>
          <w:szCs w:val="18"/>
        </w:rPr>
        <w:t>A chart is mainta</w:t>
      </w:r>
      <w:r w:rsidR="002B33D6" w:rsidRPr="000903D1">
        <w:rPr>
          <w:rFonts w:asciiTheme="minorHAnsi" w:hAnsiTheme="minorHAnsi" w:cstheme="minorHAnsi"/>
          <w:sz w:val="18"/>
          <w:szCs w:val="18"/>
        </w:rPr>
        <w:t xml:space="preserve">ined with </w:t>
      </w:r>
      <w:r w:rsidR="00205E1A">
        <w:rPr>
          <w:rFonts w:asciiTheme="minorHAnsi" w:hAnsiTheme="minorHAnsi" w:cstheme="minorHAnsi"/>
          <w:sz w:val="18"/>
          <w:szCs w:val="18"/>
        </w:rPr>
        <w:t>clinical</w:t>
      </w:r>
      <w:r w:rsidRPr="000903D1">
        <w:rPr>
          <w:rFonts w:asciiTheme="minorHAnsi" w:hAnsiTheme="minorHAnsi" w:cstheme="minorHAnsi"/>
          <w:sz w:val="18"/>
          <w:szCs w:val="18"/>
        </w:rPr>
        <w:t xml:space="preserve"> </w:t>
      </w:r>
      <w:r w:rsidR="00C70E14">
        <w:rPr>
          <w:rFonts w:asciiTheme="minorHAnsi" w:hAnsiTheme="minorHAnsi" w:cstheme="minorHAnsi"/>
          <w:sz w:val="18"/>
          <w:szCs w:val="18"/>
        </w:rPr>
        <w:t>information</w:t>
      </w:r>
      <w:r w:rsidR="00205E1A">
        <w:rPr>
          <w:rFonts w:asciiTheme="minorHAnsi" w:hAnsiTheme="minorHAnsi" w:cstheme="minorHAnsi"/>
          <w:sz w:val="18"/>
          <w:szCs w:val="18"/>
        </w:rPr>
        <w:t>.</w:t>
      </w:r>
      <w:r w:rsidR="008142A2" w:rsidRPr="000903D1">
        <w:rPr>
          <w:rFonts w:asciiTheme="minorHAnsi" w:hAnsiTheme="minorHAnsi" w:cstheme="minorHAnsi"/>
          <w:sz w:val="18"/>
          <w:szCs w:val="18"/>
        </w:rPr>
        <w:t xml:space="preserve"> </w:t>
      </w:r>
      <w:r w:rsidR="00205E1A">
        <w:rPr>
          <w:rFonts w:asciiTheme="minorHAnsi" w:hAnsiTheme="minorHAnsi" w:cstheme="minorHAnsi"/>
          <w:sz w:val="18"/>
          <w:szCs w:val="18"/>
        </w:rPr>
        <w:t>B</w:t>
      </w:r>
      <w:r w:rsidR="008142A2" w:rsidRPr="000903D1">
        <w:rPr>
          <w:rFonts w:asciiTheme="minorHAnsi" w:hAnsiTheme="minorHAnsi" w:cstheme="minorHAnsi"/>
          <w:sz w:val="18"/>
          <w:szCs w:val="18"/>
        </w:rPr>
        <w:t>illing</w:t>
      </w:r>
      <w:r w:rsidR="00D41483" w:rsidRPr="000903D1">
        <w:rPr>
          <w:rFonts w:asciiTheme="minorHAnsi" w:hAnsiTheme="minorHAnsi" w:cstheme="minorHAnsi"/>
          <w:sz w:val="18"/>
          <w:szCs w:val="18"/>
        </w:rPr>
        <w:t xml:space="preserve"> information</w:t>
      </w:r>
      <w:r w:rsidR="008142A2" w:rsidRPr="000903D1">
        <w:rPr>
          <w:rFonts w:asciiTheme="minorHAnsi" w:hAnsiTheme="minorHAnsi" w:cstheme="minorHAnsi"/>
          <w:sz w:val="18"/>
          <w:szCs w:val="18"/>
        </w:rPr>
        <w:t xml:space="preserve"> is</w:t>
      </w:r>
      <w:r w:rsidRPr="000903D1">
        <w:rPr>
          <w:rFonts w:asciiTheme="minorHAnsi" w:hAnsiTheme="minorHAnsi" w:cstheme="minorHAnsi"/>
          <w:sz w:val="18"/>
          <w:szCs w:val="18"/>
        </w:rPr>
        <w:t xml:space="preserve"> computerized. Your records will not be released </w:t>
      </w:r>
      <w:r w:rsidR="00423EF7">
        <w:rPr>
          <w:rFonts w:asciiTheme="minorHAnsi" w:hAnsiTheme="minorHAnsi" w:cstheme="minorHAnsi"/>
          <w:sz w:val="18"/>
          <w:szCs w:val="18"/>
        </w:rPr>
        <w:t xml:space="preserve">to parties other than the referring healthcare professional </w:t>
      </w:r>
      <w:r w:rsidRPr="000903D1">
        <w:rPr>
          <w:rFonts w:asciiTheme="minorHAnsi" w:hAnsiTheme="minorHAnsi" w:cstheme="minorHAnsi"/>
          <w:sz w:val="18"/>
          <w:szCs w:val="18"/>
        </w:rPr>
        <w:t>without your writ</w:t>
      </w:r>
      <w:r w:rsidR="00B125EB" w:rsidRPr="000903D1">
        <w:rPr>
          <w:rFonts w:asciiTheme="minorHAnsi" w:hAnsiTheme="minorHAnsi" w:cstheme="minorHAnsi"/>
          <w:sz w:val="18"/>
          <w:szCs w:val="18"/>
        </w:rPr>
        <w:t xml:space="preserve">ten consent, unless </w:t>
      </w:r>
      <w:r w:rsidRPr="000903D1">
        <w:rPr>
          <w:rFonts w:asciiTheme="minorHAnsi" w:hAnsiTheme="minorHAnsi" w:cstheme="minorHAnsi"/>
          <w:sz w:val="18"/>
          <w:szCs w:val="18"/>
        </w:rPr>
        <w:t xml:space="preserve">as outlined in the </w:t>
      </w:r>
      <w:r w:rsidR="00FF2EBC" w:rsidRPr="000903D1">
        <w:rPr>
          <w:rFonts w:asciiTheme="minorHAnsi" w:hAnsiTheme="minorHAnsi" w:cstheme="minorHAnsi"/>
          <w:sz w:val="18"/>
          <w:szCs w:val="18"/>
        </w:rPr>
        <w:t xml:space="preserve">above </w:t>
      </w:r>
      <w:r w:rsidRPr="000903D1">
        <w:rPr>
          <w:rFonts w:asciiTheme="minorHAnsi" w:hAnsiTheme="minorHAnsi" w:cstheme="minorHAnsi"/>
          <w:sz w:val="18"/>
          <w:szCs w:val="18"/>
        </w:rPr>
        <w:t>Confidentiality section.</w:t>
      </w:r>
    </w:p>
    <w:p w14:paraId="7D6BD337" w14:textId="77777777" w:rsidR="00A71AED" w:rsidRPr="002953A9" w:rsidRDefault="00A71AED" w:rsidP="00B21F7E">
      <w:pPr>
        <w:tabs>
          <w:tab w:val="left" w:pos="204"/>
        </w:tabs>
        <w:rPr>
          <w:sz w:val="16"/>
          <w:szCs w:val="16"/>
        </w:rPr>
      </w:pPr>
    </w:p>
    <w:p w14:paraId="2C92D7FF" w14:textId="77777777" w:rsidR="002C14BE" w:rsidRPr="00457B13" w:rsidRDefault="00EB684D" w:rsidP="002C14BE">
      <w:pPr>
        <w:pStyle w:val="TxBrp2"/>
        <w:spacing w:line="240" w:lineRule="auto"/>
        <w:rPr>
          <w:rFonts w:asciiTheme="minorHAnsi" w:hAnsiTheme="minorHAnsi" w:cstheme="minorHAnsi"/>
          <w:b/>
          <w:bCs/>
          <w:sz w:val="20"/>
          <w:szCs w:val="20"/>
        </w:rPr>
      </w:pPr>
      <w:r w:rsidRPr="00457B13">
        <w:rPr>
          <w:rFonts w:asciiTheme="minorHAnsi" w:hAnsiTheme="minorHAnsi" w:cstheme="minorHAnsi"/>
          <w:b/>
          <w:bCs/>
          <w:sz w:val="20"/>
          <w:szCs w:val="20"/>
        </w:rPr>
        <w:t>FEES</w:t>
      </w:r>
    </w:p>
    <w:p w14:paraId="18752496" w14:textId="7A53F406" w:rsidR="00805D51" w:rsidRPr="000903D1" w:rsidRDefault="00D37E00" w:rsidP="00275DC9">
      <w:pPr>
        <w:rPr>
          <w:rFonts w:asciiTheme="minorHAnsi" w:hAnsiTheme="minorHAnsi" w:cstheme="minorHAnsi"/>
          <w:sz w:val="18"/>
          <w:szCs w:val="18"/>
        </w:rPr>
      </w:pPr>
      <w:r>
        <w:rPr>
          <w:rFonts w:asciiTheme="minorHAnsi" w:hAnsiTheme="minorHAnsi" w:cstheme="minorHAnsi"/>
          <w:sz w:val="18"/>
          <w:szCs w:val="18"/>
        </w:rPr>
        <w:t>An intake</w:t>
      </w:r>
      <w:r w:rsidR="002C14BE" w:rsidRPr="000903D1">
        <w:rPr>
          <w:rFonts w:asciiTheme="minorHAnsi" w:hAnsiTheme="minorHAnsi" w:cstheme="minorHAnsi"/>
          <w:sz w:val="18"/>
          <w:szCs w:val="18"/>
        </w:rPr>
        <w:t xml:space="preserve"> </w:t>
      </w:r>
      <w:r w:rsidR="00C524D5" w:rsidRPr="000903D1">
        <w:rPr>
          <w:rFonts w:asciiTheme="minorHAnsi" w:hAnsiTheme="minorHAnsi" w:cstheme="minorHAnsi"/>
          <w:sz w:val="18"/>
          <w:szCs w:val="18"/>
        </w:rPr>
        <w:t>fee is</w:t>
      </w:r>
      <w:r w:rsidR="002C14BE" w:rsidRPr="000903D1">
        <w:rPr>
          <w:rFonts w:asciiTheme="minorHAnsi" w:hAnsiTheme="minorHAnsi" w:cstheme="minorHAnsi"/>
          <w:sz w:val="18"/>
          <w:szCs w:val="18"/>
        </w:rPr>
        <w:t xml:space="preserve"> $</w:t>
      </w:r>
      <w:r w:rsidR="005C0DF8">
        <w:rPr>
          <w:rFonts w:asciiTheme="minorHAnsi" w:hAnsiTheme="minorHAnsi" w:cstheme="minorHAnsi"/>
          <w:sz w:val="18"/>
          <w:szCs w:val="18"/>
        </w:rPr>
        <w:t>300</w:t>
      </w:r>
      <w:r w:rsidR="002C14BE" w:rsidRPr="000903D1">
        <w:rPr>
          <w:rFonts w:asciiTheme="minorHAnsi" w:hAnsiTheme="minorHAnsi" w:cstheme="minorHAnsi"/>
          <w:sz w:val="18"/>
          <w:szCs w:val="18"/>
        </w:rPr>
        <w:t>. Fees for testing are based on an hourly rate ($</w:t>
      </w:r>
      <w:r w:rsidR="00207F5E">
        <w:rPr>
          <w:rFonts w:asciiTheme="minorHAnsi" w:hAnsiTheme="minorHAnsi" w:cstheme="minorHAnsi"/>
          <w:sz w:val="18"/>
          <w:szCs w:val="18"/>
        </w:rPr>
        <w:t>30</w:t>
      </w:r>
      <w:r w:rsidR="005C0DF8">
        <w:rPr>
          <w:rFonts w:asciiTheme="minorHAnsi" w:hAnsiTheme="minorHAnsi" w:cstheme="minorHAnsi"/>
          <w:sz w:val="18"/>
          <w:szCs w:val="18"/>
        </w:rPr>
        <w:t>0</w:t>
      </w:r>
      <w:r w:rsidR="002C14BE" w:rsidRPr="000903D1">
        <w:rPr>
          <w:rFonts w:asciiTheme="minorHAnsi" w:hAnsiTheme="minorHAnsi" w:cstheme="minorHAnsi"/>
          <w:sz w:val="18"/>
          <w:szCs w:val="18"/>
        </w:rPr>
        <w:t>) and include time for</w:t>
      </w:r>
      <w:r w:rsidR="00003722">
        <w:rPr>
          <w:rFonts w:asciiTheme="minorHAnsi" w:hAnsiTheme="minorHAnsi" w:cstheme="minorHAnsi"/>
          <w:sz w:val="18"/>
          <w:szCs w:val="18"/>
        </w:rPr>
        <w:t xml:space="preserve"> the intake,</w:t>
      </w:r>
      <w:r w:rsidR="002C14BE" w:rsidRPr="000903D1">
        <w:rPr>
          <w:rFonts w:asciiTheme="minorHAnsi" w:hAnsiTheme="minorHAnsi" w:cstheme="minorHAnsi"/>
          <w:sz w:val="18"/>
          <w:szCs w:val="18"/>
        </w:rPr>
        <w:t xml:space="preserve"> </w:t>
      </w:r>
      <w:r w:rsidR="00555D54">
        <w:rPr>
          <w:rFonts w:asciiTheme="minorHAnsi" w:hAnsiTheme="minorHAnsi" w:cstheme="minorHAnsi"/>
          <w:sz w:val="18"/>
          <w:szCs w:val="18"/>
        </w:rPr>
        <w:t xml:space="preserve">records review, </w:t>
      </w:r>
      <w:r w:rsidR="00B43719" w:rsidRPr="000903D1">
        <w:rPr>
          <w:rFonts w:asciiTheme="minorHAnsi" w:hAnsiTheme="minorHAnsi" w:cstheme="minorHAnsi"/>
          <w:sz w:val="18"/>
          <w:szCs w:val="18"/>
        </w:rPr>
        <w:t>scoring,</w:t>
      </w:r>
      <w:r w:rsidR="002C14BE" w:rsidRPr="000903D1">
        <w:rPr>
          <w:rFonts w:asciiTheme="minorHAnsi" w:hAnsiTheme="minorHAnsi" w:cstheme="minorHAnsi"/>
          <w:sz w:val="18"/>
          <w:szCs w:val="18"/>
        </w:rPr>
        <w:t xml:space="preserve"> </w:t>
      </w:r>
      <w:r w:rsidR="00C20272" w:rsidRPr="000903D1">
        <w:rPr>
          <w:rFonts w:asciiTheme="minorHAnsi" w:hAnsiTheme="minorHAnsi" w:cstheme="minorHAnsi"/>
          <w:sz w:val="18"/>
          <w:szCs w:val="18"/>
        </w:rPr>
        <w:t>interpretation</w:t>
      </w:r>
      <w:r w:rsidR="002C14BE" w:rsidRPr="000903D1">
        <w:rPr>
          <w:rFonts w:asciiTheme="minorHAnsi" w:hAnsiTheme="minorHAnsi" w:cstheme="minorHAnsi"/>
          <w:sz w:val="18"/>
          <w:szCs w:val="18"/>
        </w:rPr>
        <w:t xml:space="preserve"> and </w:t>
      </w:r>
      <w:r w:rsidR="00B43719" w:rsidRPr="000903D1">
        <w:rPr>
          <w:rFonts w:asciiTheme="minorHAnsi" w:hAnsiTheme="minorHAnsi" w:cstheme="minorHAnsi"/>
          <w:sz w:val="18"/>
          <w:szCs w:val="18"/>
        </w:rPr>
        <w:t xml:space="preserve">report </w:t>
      </w:r>
      <w:r w:rsidR="002C14BE" w:rsidRPr="000903D1">
        <w:rPr>
          <w:rFonts w:asciiTheme="minorHAnsi" w:hAnsiTheme="minorHAnsi" w:cstheme="minorHAnsi"/>
          <w:sz w:val="18"/>
          <w:szCs w:val="18"/>
        </w:rPr>
        <w:t>writing.</w:t>
      </w:r>
      <w:r w:rsidR="004F30B0" w:rsidRPr="000903D1">
        <w:rPr>
          <w:rFonts w:asciiTheme="minorHAnsi" w:hAnsiTheme="minorHAnsi" w:cstheme="minorHAnsi"/>
          <w:sz w:val="18"/>
          <w:szCs w:val="18"/>
        </w:rPr>
        <w:t xml:space="preserve"> </w:t>
      </w:r>
      <w:r>
        <w:rPr>
          <w:rFonts w:asciiTheme="minorHAnsi" w:hAnsiTheme="minorHAnsi" w:cstheme="minorHAnsi"/>
          <w:sz w:val="18"/>
          <w:szCs w:val="18"/>
        </w:rPr>
        <w:t xml:space="preserve">Scoring and report writing can extend over two days so bills may include professional work when the patient is not present. </w:t>
      </w:r>
    </w:p>
    <w:p w14:paraId="610944E3" w14:textId="77777777" w:rsidR="00805D51" w:rsidRPr="0059734A" w:rsidRDefault="00805D51" w:rsidP="00275DC9">
      <w:pPr>
        <w:rPr>
          <w:rFonts w:ascii="Arial" w:hAnsi="Arial" w:cs="Arial"/>
          <w:sz w:val="16"/>
          <w:szCs w:val="16"/>
        </w:rPr>
      </w:pPr>
    </w:p>
    <w:p w14:paraId="3BA4B3B9" w14:textId="77777777" w:rsidR="00A71AED" w:rsidRPr="00457B13" w:rsidRDefault="00EB684D" w:rsidP="00A71AED">
      <w:pPr>
        <w:pStyle w:val="TxBrp2"/>
        <w:spacing w:line="240" w:lineRule="auto"/>
        <w:rPr>
          <w:rFonts w:asciiTheme="minorHAnsi" w:hAnsiTheme="minorHAnsi" w:cstheme="minorHAnsi"/>
          <w:b/>
          <w:bCs/>
          <w:sz w:val="20"/>
          <w:szCs w:val="20"/>
        </w:rPr>
      </w:pPr>
      <w:r w:rsidRPr="00457B13">
        <w:rPr>
          <w:rFonts w:asciiTheme="minorHAnsi" w:hAnsiTheme="minorHAnsi" w:cstheme="minorHAnsi"/>
          <w:b/>
          <w:bCs/>
          <w:sz w:val="20"/>
          <w:szCs w:val="20"/>
        </w:rPr>
        <w:t>OFFICE FINANCIAL POLICY</w:t>
      </w:r>
    </w:p>
    <w:p w14:paraId="388F9254" w14:textId="083CCF86" w:rsidR="0053463B" w:rsidRPr="00FB34EC" w:rsidRDefault="0053463B" w:rsidP="00003722">
      <w:pPr>
        <w:pStyle w:val="ListParagraph"/>
        <w:numPr>
          <w:ilvl w:val="0"/>
          <w:numId w:val="4"/>
        </w:numPr>
        <w:ind w:left="540"/>
        <w:rPr>
          <w:rFonts w:asciiTheme="minorHAnsi" w:hAnsiTheme="minorHAnsi" w:cstheme="minorHAnsi"/>
          <w:sz w:val="18"/>
          <w:szCs w:val="18"/>
        </w:rPr>
      </w:pPr>
      <w:r w:rsidRPr="00FB34EC">
        <w:rPr>
          <w:rFonts w:asciiTheme="minorHAnsi" w:hAnsiTheme="minorHAnsi" w:cstheme="minorHAnsi"/>
          <w:sz w:val="18"/>
          <w:szCs w:val="18"/>
        </w:rPr>
        <w:t>Inform us of all insurance and financial arrangements before services begin.</w:t>
      </w:r>
      <w:r w:rsidR="00FB34EC" w:rsidRPr="00FB34EC">
        <w:rPr>
          <w:rFonts w:asciiTheme="minorHAnsi" w:hAnsiTheme="minorHAnsi" w:cstheme="minorHAnsi"/>
          <w:sz w:val="18"/>
          <w:szCs w:val="18"/>
        </w:rPr>
        <w:t xml:space="preserve"> If you have been seen previously in this office but your insurance has changed let us know about the new insurance or you will be responsible for your bill. If your insurance changes during </w:t>
      </w:r>
      <w:r w:rsidR="00003722">
        <w:rPr>
          <w:rFonts w:asciiTheme="minorHAnsi" w:hAnsiTheme="minorHAnsi" w:cstheme="minorHAnsi"/>
          <w:sz w:val="18"/>
          <w:szCs w:val="18"/>
        </w:rPr>
        <w:t>a</w:t>
      </w:r>
      <w:r w:rsidR="00FB34EC" w:rsidRPr="00FB34EC">
        <w:rPr>
          <w:rFonts w:asciiTheme="minorHAnsi" w:hAnsiTheme="minorHAnsi" w:cstheme="minorHAnsi"/>
          <w:sz w:val="18"/>
          <w:szCs w:val="18"/>
        </w:rPr>
        <w:t xml:space="preserve"> service let us know or you may be responsible for charges after the period the insurance changes.</w:t>
      </w:r>
    </w:p>
    <w:p w14:paraId="76ED7D59" w14:textId="77777777" w:rsidR="009413B1" w:rsidRPr="00FB34EC" w:rsidRDefault="009B0330" w:rsidP="00003722">
      <w:pPr>
        <w:pStyle w:val="ListParagraph"/>
        <w:numPr>
          <w:ilvl w:val="0"/>
          <w:numId w:val="4"/>
        </w:numPr>
        <w:ind w:left="540"/>
        <w:rPr>
          <w:rFonts w:asciiTheme="minorHAnsi" w:hAnsiTheme="minorHAnsi" w:cstheme="minorHAnsi"/>
          <w:sz w:val="18"/>
          <w:szCs w:val="18"/>
        </w:rPr>
      </w:pPr>
      <w:r w:rsidRPr="00FB34EC">
        <w:rPr>
          <w:rFonts w:asciiTheme="minorHAnsi" w:hAnsiTheme="minorHAnsi" w:cstheme="minorHAnsi"/>
          <w:sz w:val="18"/>
          <w:szCs w:val="18"/>
        </w:rPr>
        <w:t>F</w:t>
      </w:r>
      <w:r w:rsidR="00F43999" w:rsidRPr="00FB34EC">
        <w:rPr>
          <w:rFonts w:asciiTheme="minorHAnsi" w:hAnsiTheme="minorHAnsi" w:cstheme="minorHAnsi"/>
          <w:sz w:val="18"/>
          <w:szCs w:val="18"/>
        </w:rPr>
        <w:t xml:space="preserve">or Workers Comp </w:t>
      </w:r>
      <w:r w:rsidRPr="00FB34EC">
        <w:rPr>
          <w:rFonts w:asciiTheme="minorHAnsi" w:hAnsiTheme="minorHAnsi" w:cstheme="minorHAnsi"/>
          <w:sz w:val="18"/>
          <w:szCs w:val="18"/>
        </w:rPr>
        <w:t xml:space="preserve">or accident </w:t>
      </w:r>
      <w:r w:rsidR="00F43999" w:rsidRPr="00FB34EC">
        <w:rPr>
          <w:rFonts w:asciiTheme="minorHAnsi" w:hAnsiTheme="minorHAnsi" w:cstheme="minorHAnsi"/>
          <w:sz w:val="18"/>
          <w:szCs w:val="18"/>
        </w:rPr>
        <w:t>claim</w:t>
      </w:r>
      <w:r w:rsidRPr="00FB34EC">
        <w:rPr>
          <w:rFonts w:asciiTheme="minorHAnsi" w:hAnsiTheme="minorHAnsi" w:cstheme="minorHAnsi"/>
          <w:sz w:val="18"/>
          <w:szCs w:val="18"/>
        </w:rPr>
        <w:t>s</w:t>
      </w:r>
      <w:r w:rsidR="00F43999" w:rsidRPr="00FB34EC">
        <w:rPr>
          <w:rFonts w:asciiTheme="minorHAnsi" w:hAnsiTheme="minorHAnsi" w:cstheme="minorHAnsi"/>
          <w:sz w:val="18"/>
          <w:szCs w:val="18"/>
        </w:rPr>
        <w:t xml:space="preserve">, </w:t>
      </w:r>
      <w:r w:rsidR="009413B1" w:rsidRPr="00FB34EC">
        <w:rPr>
          <w:rFonts w:asciiTheme="minorHAnsi" w:hAnsiTheme="minorHAnsi" w:cstheme="minorHAnsi"/>
          <w:sz w:val="18"/>
          <w:szCs w:val="18"/>
        </w:rPr>
        <w:t xml:space="preserve">provide us with </w:t>
      </w:r>
      <w:r w:rsidR="00C524D5" w:rsidRPr="00FB34EC">
        <w:rPr>
          <w:rFonts w:asciiTheme="minorHAnsi" w:hAnsiTheme="minorHAnsi" w:cstheme="minorHAnsi"/>
          <w:sz w:val="18"/>
          <w:szCs w:val="18"/>
        </w:rPr>
        <w:t>the</w:t>
      </w:r>
      <w:r w:rsidR="009413B1" w:rsidRPr="00FB34EC">
        <w:rPr>
          <w:rFonts w:asciiTheme="minorHAnsi" w:hAnsiTheme="minorHAnsi" w:cstheme="minorHAnsi"/>
          <w:sz w:val="18"/>
          <w:szCs w:val="18"/>
        </w:rPr>
        <w:t xml:space="preserve"> </w:t>
      </w:r>
      <w:r w:rsidR="00673126" w:rsidRPr="00FB34EC">
        <w:rPr>
          <w:rFonts w:asciiTheme="minorHAnsi" w:hAnsiTheme="minorHAnsi" w:cstheme="minorHAnsi"/>
          <w:sz w:val="18"/>
          <w:szCs w:val="18"/>
        </w:rPr>
        <w:t xml:space="preserve">WC Claim </w:t>
      </w:r>
      <w:r w:rsidR="00EA6802" w:rsidRPr="00FB34EC">
        <w:rPr>
          <w:rFonts w:asciiTheme="minorHAnsi" w:hAnsiTheme="minorHAnsi" w:cstheme="minorHAnsi"/>
          <w:sz w:val="18"/>
          <w:szCs w:val="18"/>
        </w:rPr>
        <w:t>or</w:t>
      </w:r>
      <w:r w:rsidR="00673126" w:rsidRPr="00FB34EC">
        <w:rPr>
          <w:rFonts w:asciiTheme="minorHAnsi" w:hAnsiTheme="minorHAnsi" w:cstheme="minorHAnsi"/>
          <w:sz w:val="18"/>
          <w:szCs w:val="18"/>
        </w:rPr>
        <w:t xml:space="preserve"> </w:t>
      </w:r>
      <w:r w:rsidR="009413B1" w:rsidRPr="00FB34EC">
        <w:rPr>
          <w:rFonts w:asciiTheme="minorHAnsi" w:hAnsiTheme="minorHAnsi" w:cstheme="minorHAnsi"/>
          <w:sz w:val="18"/>
          <w:szCs w:val="18"/>
        </w:rPr>
        <w:t xml:space="preserve">accident </w:t>
      </w:r>
      <w:r w:rsidR="00673126" w:rsidRPr="00FB34EC">
        <w:rPr>
          <w:rFonts w:asciiTheme="minorHAnsi" w:hAnsiTheme="minorHAnsi" w:cstheme="minorHAnsi"/>
          <w:sz w:val="18"/>
          <w:szCs w:val="18"/>
        </w:rPr>
        <w:t xml:space="preserve">information </w:t>
      </w:r>
      <w:r w:rsidR="00F53AE9" w:rsidRPr="00FB34EC">
        <w:rPr>
          <w:rFonts w:asciiTheme="minorHAnsi" w:hAnsiTheme="minorHAnsi" w:cstheme="minorHAnsi"/>
          <w:sz w:val="18"/>
          <w:szCs w:val="18"/>
        </w:rPr>
        <w:t>AND</w:t>
      </w:r>
      <w:r w:rsidR="00673126" w:rsidRPr="00FB34EC">
        <w:rPr>
          <w:rFonts w:asciiTheme="minorHAnsi" w:hAnsiTheme="minorHAnsi" w:cstheme="minorHAnsi"/>
          <w:sz w:val="18"/>
          <w:szCs w:val="18"/>
        </w:rPr>
        <w:t xml:space="preserve"> your</w:t>
      </w:r>
      <w:r w:rsidR="00C90E3F" w:rsidRPr="00FB34EC">
        <w:rPr>
          <w:rFonts w:asciiTheme="minorHAnsi" w:hAnsiTheme="minorHAnsi" w:cstheme="minorHAnsi"/>
          <w:sz w:val="18"/>
          <w:szCs w:val="18"/>
        </w:rPr>
        <w:t xml:space="preserve"> regular health insurance information</w:t>
      </w:r>
      <w:r w:rsidR="009413B1" w:rsidRPr="00FB34EC">
        <w:rPr>
          <w:rFonts w:asciiTheme="minorHAnsi" w:hAnsiTheme="minorHAnsi" w:cstheme="minorHAnsi"/>
          <w:sz w:val="18"/>
          <w:szCs w:val="18"/>
        </w:rPr>
        <w:t>. If accident benefits are exhausted you will be responsible for your bill.</w:t>
      </w:r>
    </w:p>
    <w:p w14:paraId="0FEEC190" w14:textId="67F1F774" w:rsidR="00A0110B" w:rsidRPr="00FB34EC" w:rsidRDefault="00A0110B" w:rsidP="00003722">
      <w:pPr>
        <w:pStyle w:val="ListParagraph"/>
        <w:numPr>
          <w:ilvl w:val="0"/>
          <w:numId w:val="4"/>
        </w:numPr>
        <w:ind w:left="540"/>
        <w:rPr>
          <w:rFonts w:asciiTheme="minorHAnsi" w:hAnsiTheme="minorHAnsi" w:cstheme="minorHAnsi"/>
          <w:sz w:val="18"/>
          <w:szCs w:val="18"/>
        </w:rPr>
      </w:pPr>
      <w:r w:rsidRPr="00FB34EC">
        <w:rPr>
          <w:rFonts w:asciiTheme="minorHAnsi" w:hAnsiTheme="minorHAnsi" w:cstheme="minorHAnsi"/>
          <w:sz w:val="18"/>
          <w:szCs w:val="18"/>
        </w:rPr>
        <w:t xml:space="preserve">We accept traditional Medicare </w:t>
      </w:r>
      <w:r w:rsidR="00F82A67">
        <w:rPr>
          <w:rFonts w:asciiTheme="minorHAnsi" w:hAnsiTheme="minorHAnsi" w:cstheme="minorHAnsi"/>
          <w:sz w:val="18"/>
          <w:szCs w:val="18"/>
        </w:rPr>
        <w:t>but</w:t>
      </w:r>
      <w:r w:rsidR="0069329F">
        <w:rPr>
          <w:rFonts w:asciiTheme="minorHAnsi" w:hAnsiTheme="minorHAnsi" w:cstheme="minorHAnsi"/>
          <w:sz w:val="18"/>
          <w:szCs w:val="18"/>
        </w:rPr>
        <w:t xml:space="preserve"> only some non-traditional</w:t>
      </w:r>
      <w:r w:rsidR="00003722">
        <w:rPr>
          <w:rFonts w:asciiTheme="minorHAnsi" w:hAnsiTheme="minorHAnsi" w:cstheme="minorHAnsi"/>
          <w:sz w:val="18"/>
          <w:szCs w:val="18"/>
        </w:rPr>
        <w:t xml:space="preserve"> Medicare</w:t>
      </w:r>
      <w:r w:rsidR="0069329F">
        <w:rPr>
          <w:rFonts w:asciiTheme="minorHAnsi" w:hAnsiTheme="minorHAnsi" w:cstheme="minorHAnsi"/>
          <w:sz w:val="18"/>
          <w:szCs w:val="18"/>
        </w:rPr>
        <w:t xml:space="preserve"> plans.</w:t>
      </w:r>
    </w:p>
    <w:p w14:paraId="55845919" w14:textId="31D72208" w:rsidR="00A0110B" w:rsidRPr="00025317" w:rsidRDefault="00A0110B" w:rsidP="00003722">
      <w:pPr>
        <w:pStyle w:val="ListParagraph"/>
        <w:numPr>
          <w:ilvl w:val="0"/>
          <w:numId w:val="4"/>
        </w:numPr>
        <w:ind w:left="540"/>
        <w:rPr>
          <w:rFonts w:asciiTheme="minorHAnsi" w:hAnsiTheme="minorHAnsi" w:cstheme="minorHAnsi"/>
          <w:sz w:val="18"/>
          <w:szCs w:val="18"/>
        </w:rPr>
      </w:pPr>
      <w:r w:rsidRPr="00FB34EC">
        <w:rPr>
          <w:rFonts w:asciiTheme="minorHAnsi" w:hAnsiTheme="minorHAnsi" w:cstheme="minorHAnsi"/>
          <w:sz w:val="18"/>
          <w:szCs w:val="18"/>
        </w:rPr>
        <w:t xml:space="preserve">We do </w:t>
      </w:r>
      <w:r w:rsidRPr="00025317">
        <w:rPr>
          <w:rFonts w:asciiTheme="minorHAnsi" w:hAnsiTheme="minorHAnsi" w:cstheme="minorHAnsi"/>
          <w:sz w:val="18"/>
          <w:szCs w:val="18"/>
        </w:rPr>
        <w:t xml:space="preserve">not accept </w:t>
      </w:r>
      <w:r w:rsidR="00F5309B" w:rsidRPr="00025317">
        <w:rPr>
          <w:rFonts w:asciiTheme="minorHAnsi" w:hAnsiTheme="minorHAnsi" w:cstheme="minorHAnsi"/>
          <w:sz w:val="18"/>
          <w:szCs w:val="18"/>
        </w:rPr>
        <w:t xml:space="preserve">all insurance plans. Check with the office to see which plans </w:t>
      </w:r>
      <w:r w:rsidR="00FB34EC" w:rsidRPr="00025317">
        <w:rPr>
          <w:rFonts w:asciiTheme="minorHAnsi" w:hAnsiTheme="minorHAnsi" w:cstheme="minorHAnsi"/>
          <w:sz w:val="18"/>
          <w:szCs w:val="18"/>
        </w:rPr>
        <w:t>each psychologist accepts</w:t>
      </w:r>
      <w:r w:rsidR="00F53AE9" w:rsidRPr="00025317">
        <w:rPr>
          <w:rFonts w:asciiTheme="minorHAnsi" w:hAnsiTheme="minorHAnsi" w:cstheme="minorHAnsi"/>
          <w:sz w:val="18"/>
          <w:szCs w:val="18"/>
        </w:rPr>
        <w:t>.</w:t>
      </w:r>
    </w:p>
    <w:p w14:paraId="515AFF3B" w14:textId="5882A565" w:rsidR="00115054" w:rsidRPr="00025317" w:rsidRDefault="00E06BAD" w:rsidP="00003722">
      <w:pPr>
        <w:pStyle w:val="ListParagraph"/>
        <w:numPr>
          <w:ilvl w:val="0"/>
          <w:numId w:val="4"/>
        </w:numPr>
        <w:ind w:left="540"/>
        <w:rPr>
          <w:rFonts w:asciiTheme="minorHAnsi" w:hAnsiTheme="minorHAnsi" w:cstheme="minorHAnsi"/>
          <w:sz w:val="18"/>
          <w:szCs w:val="18"/>
        </w:rPr>
      </w:pPr>
      <w:r w:rsidRPr="00025317">
        <w:rPr>
          <w:rFonts w:asciiTheme="minorHAnsi" w:hAnsiTheme="minorHAnsi" w:cstheme="minorHAnsi"/>
          <w:sz w:val="18"/>
          <w:szCs w:val="18"/>
        </w:rPr>
        <w:t>The patient is</w:t>
      </w:r>
      <w:r w:rsidR="00A71AED" w:rsidRPr="00025317">
        <w:rPr>
          <w:rFonts w:asciiTheme="minorHAnsi" w:hAnsiTheme="minorHAnsi" w:cstheme="minorHAnsi"/>
          <w:sz w:val="18"/>
          <w:szCs w:val="18"/>
        </w:rPr>
        <w:t xml:space="preserve"> responsible for deductibles, co-insurance, and co-payments. </w:t>
      </w:r>
      <w:r w:rsidR="00F53AE9" w:rsidRPr="00025317">
        <w:rPr>
          <w:rFonts w:asciiTheme="minorHAnsi" w:hAnsiTheme="minorHAnsi" w:cstheme="minorHAnsi"/>
          <w:sz w:val="18"/>
          <w:szCs w:val="18"/>
        </w:rPr>
        <w:t>Please f</w:t>
      </w:r>
      <w:r w:rsidR="001F3DAC" w:rsidRPr="00025317">
        <w:rPr>
          <w:rFonts w:asciiTheme="minorHAnsi" w:hAnsiTheme="minorHAnsi" w:cstheme="minorHAnsi"/>
          <w:sz w:val="18"/>
          <w:szCs w:val="18"/>
        </w:rPr>
        <w:t xml:space="preserve">amiliarize yourself with your </w:t>
      </w:r>
      <w:r w:rsidR="00FB34EC" w:rsidRPr="00025317">
        <w:rPr>
          <w:rFonts w:asciiTheme="minorHAnsi" w:hAnsiTheme="minorHAnsi" w:cstheme="minorHAnsi"/>
          <w:sz w:val="18"/>
          <w:szCs w:val="18"/>
        </w:rPr>
        <w:t>insurance</w:t>
      </w:r>
      <w:r w:rsidR="001F3DAC" w:rsidRPr="00025317">
        <w:rPr>
          <w:rFonts w:asciiTheme="minorHAnsi" w:hAnsiTheme="minorHAnsi" w:cstheme="minorHAnsi"/>
          <w:sz w:val="18"/>
          <w:szCs w:val="18"/>
        </w:rPr>
        <w:t xml:space="preserve"> coverage.</w:t>
      </w:r>
    </w:p>
    <w:p w14:paraId="2AFE4A89" w14:textId="27EED7BD" w:rsidR="00115054" w:rsidRPr="00025317" w:rsidRDefault="00362029" w:rsidP="00003722">
      <w:pPr>
        <w:pStyle w:val="ListParagraph"/>
        <w:numPr>
          <w:ilvl w:val="0"/>
          <w:numId w:val="4"/>
        </w:numPr>
        <w:ind w:left="540"/>
        <w:rPr>
          <w:rFonts w:asciiTheme="minorHAnsi" w:hAnsiTheme="minorHAnsi" w:cstheme="minorHAnsi"/>
          <w:sz w:val="18"/>
          <w:szCs w:val="18"/>
        </w:rPr>
      </w:pPr>
      <w:r w:rsidRPr="00025317">
        <w:rPr>
          <w:rFonts w:asciiTheme="minorHAnsi" w:hAnsiTheme="minorHAnsi" w:cstheme="minorHAnsi"/>
          <w:sz w:val="18"/>
          <w:szCs w:val="18"/>
        </w:rPr>
        <w:t>U</w:t>
      </w:r>
      <w:r w:rsidR="00F12BA9" w:rsidRPr="00025317">
        <w:rPr>
          <w:rFonts w:asciiTheme="minorHAnsi" w:hAnsiTheme="minorHAnsi" w:cstheme="minorHAnsi"/>
          <w:sz w:val="18"/>
          <w:szCs w:val="18"/>
        </w:rPr>
        <w:t>ninsured</w:t>
      </w:r>
      <w:r w:rsidR="00274BE9" w:rsidRPr="00025317">
        <w:rPr>
          <w:rFonts w:asciiTheme="minorHAnsi" w:hAnsiTheme="minorHAnsi" w:cstheme="minorHAnsi"/>
          <w:sz w:val="18"/>
          <w:szCs w:val="18"/>
        </w:rPr>
        <w:t xml:space="preserve"> </w:t>
      </w:r>
      <w:r w:rsidR="007C1E1C" w:rsidRPr="00025317">
        <w:rPr>
          <w:rFonts w:asciiTheme="minorHAnsi" w:hAnsiTheme="minorHAnsi" w:cstheme="minorHAnsi"/>
          <w:sz w:val="18"/>
          <w:szCs w:val="18"/>
        </w:rPr>
        <w:t xml:space="preserve">or out-of-pocket </w:t>
      </w:r>
      <w:r w:rsidRPr="00025317">
        <w:rPr>
          <w:rFonts w:asciiTheme="minorHAnsi" w:hAnsiTheme="minorHAnsi" w:cstheme="minorHAnsi"/>
          <w:sz w:val="18"/>
          <w:szCs w:val="18"/>
        </w:rPr>
        <w:t xml:space="preserve">patients pay </w:t>
      </w:r>
      <w:r w:rsidR="002953A9" w:rsidRPr="00025317">
        <w:rPr>
          <w:rFonts w:asciiTheme="minorHAnsi" w:hAnsiTheme="minorHAnsi" w:cstheme="minorHAnsi"/>
          <w:sz w:val="18"/>
          <w:szCs w:val="18"/>
        </w:rPr>
        <w:t xml:space="preserve">the entire fee </w:t>
      </w:r>
      <w:r w:rsidR="00003722" w:rsidRPr="00025317">
        <w:rPr>
          <w:rFonts w:asciiTheme="minorHAnsi" w:hAnsiTheme="minorHAnsi" w:cstheme="minorHAnsi"/>
          <w:sz w:val="18"/>
          <w:szCs w:val="18"/>
        </w:rPr>
        <w:t>before the service begins</w:t>
      </w:r>
      <w:r w:rsidR="00274BE9" w:rsidRPr="00025317">
        <w:rPr>
          <w:rFonts w:asciiTheme="minorHAnsi" w:hAnsiTheme="minorHAnsi" w:cstheme="minorHAnsi"/>
          <w:sz w:val="18"/>
          <w:szCs w:val="18"/>
        </w:rPr>
        <w:t xml:space="preserve">. </w:t>
      </w:r>
    </w:p>
    <w:p w14:paraId="787E23E9" w14:textId="33751793" w:rsidR="00523445" w:rsidRPr="00025317" w:rsidRDefault="00863B2E" w:rsidP="00003722">
      <w:pPr>
        <w:pStyle w:val="ListParagraph"/>
        <w:numPr>
          <w:ilvl w:val="0"/>
          <w:numId w:val="4"/>
        </w:numPr>
        <w:ind w:left="540"/>
        <w:rPr>
          <w:rFonts w:asciiTheme="minorHAnsi" w:hAnsiTheme="minorHAnsi" w:cstheme="minorHAnsi"/>
          <w:sz w:val="18"/>
          <w:szCs w:val="18"/>
        </w:rPr>
      </w:pPr>
      <w:r w:rsidRPr="00025317">
        <w:rPr>
          <w:rFonts w:asciiTheme="minorHAnsi" w:hAnsiTheme="minorHAnsi" w:cstheme="minorHAnsi"/>
          <w:sz w:val="18"/>
          <w:szCs w:val="18"/>
        </w:rPr>
        <w:t xml:space="preserve">If the doctor </w:t>
      </w:r>
      <w:r w:rsidR="00A0110B" w:rsidRPr="00025317">
        <w:rPr>
          <w:rFonts w:asciiTheme="minorHAnsi" w:hAnsiTheme="minorHAnsi" w:cstheme="minorHAnsi"/>
          <w:sz w:val="18"/>
          <w:szCs w:val="18"/>
        </w:rPr>
        <w:t>is</w:t>
      </w:r>
      <w:r w:rsidR="009413B1" w:rsidRPr="00025317">
        <w:rPr>
          <w:rFonts w:asciiTheme="minorHAnsi" w:hAnsiTheme="minorHAnsi" w:cstheme="minorHAnsi"/>
          <w:sz w:val="18"/>
          <w:szCs w:val="18"/>
        </w:rPr>
        <w:t xml:space="preserve"> an out-of-network provider for your </w:t>
      </w:r>
      <w:r w:rsidR="00AA191C" w:rsidRPr="00025317">
        <w:rPr>
          <w:rFonts w:asciiTheme="minorHAnsi" w:hAnsiTheme="minorHAnsi" w:cstheme="minorHAnsi"/>
          <w:sz w:val="18"/>
          <w:szCs w:val="18"/>
        </w:rPr>
        <w:t xml:space="preserve">insurance, </w:t>
      </w:r>
      <w:r w:rsidR="00F53AE9" w:rsidRPr="00025317">
        <w:rPr>
          <w:rFonts w:asciiTheme="minorHAnsi" w:hAnsiTheme="minorHAnsi" w:cstheme="minorHAnsi"/>
          <w:sz w:val="18"/>
          <w:szCs w:val="18"/>
        </w:rPr>
        <w:t>or you are paying out</w:t>
      </w:r>
      <w:r w:rsidR="002953A9" w:rsidRPr="00025317">
        <w:rPr>
          <w:rFonts w:asciiTheme="minorHAnsi" w:hAnsiTheme="minorHAnsi" w:cstheme="minorHAnsi"/>
          <w:sz w:val="18"/>
          <w:szCs w:val="18"/>
        </w:rPr>
        <w:t>-</w:t>
      </w:r>
      <w:r w:rsidR="00F53AE9" w:rsidRPr="00025317">
        <w:rPr>
          <w:rFonts w:asciiTheme="minorHAnsi" w:hAnsiTheme="minorHAnsi" w:cstheme="minorHAnsi"/>
          <w:sz w:val="18"/>
          <w:szCs w:val="18"/>
        </w:rPr>
        <w:t>of</w:t>
      </w:r>
      <w:r w:rsidR="002953A9" w:rsidRPr="00025317">
        <w:rPr>
          <w:rFonts w:asciiTheme="minorHAnsi" w:hAnsiTheme="minorHAnsi" w:cstheme="minorHAnsi"/>
          <w:sz w:val="18"/>
          <w:szCs w:val="18"/>
        </w:rPr>
        <w:t>-</w:t>
      </w:r>
      <w:r w:rsidR="00F53AE9" w:rsidRPr="00025317">
        <w:rPr>
          <w:rFonts w:asciiTheme="minorHAnsi" w:hAnsiTheme="minorHAnsi" w:cstheme="minorHAnsi"/>
          <w:sz w:val="18"/>
          <w:szCs w:val="18"/>
        </w:rPr>
        <w:t xml:space="preserve">pocket for a service, </w:t>
      </w:r>
      <w:r w:rsidR="00AA191C" w:rsidRPr="00025317">
        <w:rPr>
          <w:rFonts w:asciiTheme="minorHAnsi" w:hAnsiTheme="minorHAnsi" w:cstheme="minorHAnsi"/>
          <w:sz w:val="18"/>
          <w:szCs w:val="18"/>
        </w:rPr>
        <w:t xml:space="preserve">our office </w:t>
      </w:r>
      <w:r w:rsidR="00FB34EC" w:rsidRPr="00025317">
        <w:rPr>
          <w:rFonts w:asciiTheme="minorHAnsi" w:hAnsiTheme="minorHAnsi" w:cstheme="minorHAnsi"/>
          <w:sz w:val="18"/>
          <w:szCs w:val="18"/>
        </w:rPr>
        <w:t>can</w:t>
      </w:r>
      <w:r w:rsidR="00AA191C" w:rsidRPr="00025317">
        <w:rPr>
          <w:rFonts w:asciiTheme="minorHAnsi" w:hAnsiTheme="minorHAnsi" w:cstheme="minorHAnsi"/>
          <w:sz w:val="18"/>
          <w:szCs w:val="18"/>
        </w:rPr>
        <w:t xml:space="preserve"> provide you with </w:t>
      </w:r>
      <w:r w:rsidR="00FB34EC" w:rsidRPr="00025317">
        <w:rPr>
          <w:rFonts w:asciiTheme="minorHAnsi" w:hAnsiTheme="minorHAnsi" w:cstheme="minorHAnsi"/>
          <w:sz w:val="18"/>
          <w:szCs w:val="18"/>
        </w:rPr>
        <w:t>a</w:t>
      </w:r>
      <w:r w:rsidR="00AA191C" w:rsidRPr="00025317">
        <w:rPr>
          <w:rFonts w:asciiTheme="minorHAnsi" w:hAnsiTheme="minorHAnsi" w:cstheme="minorHAnsi"/>
          <w:sz w:val="18"/>
          <w:szCs w:val="18"/>
        </w:rPr>
        <w:t xml:space="preserve"> </w:t>
      </w:r>
      <w:r w:rsidR="003506E8" w:rsidRPr="00025317">
        <w:rPr>
          <w:rFonts w:asciiTheme="minorHAnsi" w:hAnsiTheme="minorHAnsi" w:cstheme="minorHAnsi"/>
          <w:sz w:val="18"/>
          <w:szCs w:val="18"/>
        </w:rPr>
        <w:t>payment receipt</w:t>
      </w:r>
      <w:r w:rsidR="00FB34EC" w:rsidRPr="00025317">
        <w:rPr>
          <w:rFonts w:asciiTheme="minorHAnsi" w:hAnsiTheme="minorHAnsi" w:cstheme="minorHAnsi"/>
          <w:sz w:val="18"/>
          <w:szCs w:val="18"/>
        </w:rPr>
        <w:t xml:space="preserve"> </w:t>
      </w:r>
      <w:r w:rsidR="00AA191C" w:rsidRPr="00025317">
        <w:rPr>
          <w:rFonts w:asciiTheme="minorHAnsi" w:hAnsiTheme="minorHAnsi" w:cstheme="minorHAnsi"/>
          <w:sz w:val="18"/>
          <w:szCs w:val="18"/>
        </w:rPr>
        <w:t xml:space="preserve">to submit to </w:t>
      </w:r>
      <w:r w:rsidR="00AF5078" w:rsidRPr="00025317">
        <w:rPr>
          <w:rFonts w:asciiTheme="minorHAnsi" w:hAnsiTheme="minorHAnsi" w:cstheme="minorHAnsi"/>
          <w:sz w:val="18"/>
          <w:szCs w:val="18"/>
        </w:rPr>
        <w:t>insurance for reimbursement</w:t>
      </w:r>
      <w:r w:rsidR="00AA191C" w:rsidRPr="00025317">
        <w:rPr>
          <w:rFonts w:asciiTheme="minorHAnsi" w:hAnsiTheme="minorHAnsi" w:cstheme="minorHAnsi"/>
          <w:sz w:val="18"/>
          <w:szCs w:val="18"/>
        </w:rPr>
        <w:t>. However, you are responsible for the cost of the service.</w:t>
      </w:r>
      <w:r w:rsidR="009413B1" w:rsidRPr="00025317">
        <w:rPr>
          <w:rFonts w:asciiTheme="minorHAnsi" w:hAnsiTheme="minorHAnsi" w:cstheme="minorHAnsi"/>
          <w:sz w:val="18"/>
          <w:szCs w:val="18"/>
        </w:rPr>
        <w:t xml:space="preserve"> </w:t>
      </w:r>
    </w:p>
    <w:p w14:paraId="1A34A00D" w14:textId="57C0C762" w:rsidR="00274BE9" w:rsidRPr="00FB34EC" w:rsidRDefault="00274BE9" w:rsidP="00003722">
      <w:pPr>
        <w:pStyle w:val="ListParagraph"/>
        <w:numPr>
          <w:ilvl w:val="0"/>
          <w:numId w:val="4"/>
        </w:numPr>
        <w:ind w:left="540"/>
        <w:rPr>
          <w:rFonts w:asciiTheme="minorHAnsi" w:hAnsiTheme="minorHAnsi" w:cstheme="minorHAnsi"/>
          <w:sz w:val="18"/>
          <w:szCs w:val="18"/>
        </w:rPr>
      </w:pPr>
      <w:r w:rsidRPr="00025317">
        <w:rPr>
          <w:rFonts w:asciiTheme="minorHAnsi" w:hAnsiTheme="minorHAnsi" w:cstheme="minorHAnsi"/>
          <w:sz w:val="18"/>
          <w:szCs w:val="18"/>
        </w:rPr>
        <w:t xml:space="preserve">For HMO’s </w:t>
      </w:r>
      <w:r w:rsidRPr="00FB34EC">
        <w:rPr>
          <w:rFonts w:asciiTheme="minorHAnsi" w:hAnsiTheme="minorHAnsi" w:cstheme="minorHAnsi"/>
          <w:sz w:val="18"/>
          <w:szCs w:val="18"/>
        </w:rPr>
        <w:t xml:space="preserve">you </w:t>
      </w:r>
      <w:r w:rsidR="00BB0689" w:rsidRPr="00FB34EC">
        <w:rPr>
          <w:rFonts w:asciiTheme="minorHAnsi" w:hAnsiTheme="minorHAnsi" w:cstheme="minorHAnsi"/>
          <w:sz w:val="18"/>
          <w:szCs w:val="18"/>
        </w:rPr>
        <w:t>must</w:t>
      </w:r>
      <w:r w:rsidR="003506E8">
        <w:rPr>
          <w:rFonts w:asciiTheme="minorHAnsi" w:hAnsiTheme="minorHAnsi" w:cstheme="minorHAnsi"/>
          <w:sz w:val="18"/>
          <w:szCs w:val="18"/>
        </w:rPr>
        <w:t xml:space="preserve"> obtain a referral from </w:t>
      </w:r>
      <w:proofErr w:type="spellStart"/>
      <w:r w:rsidR="003506E8">
        <w:rPr>
          <w:rFonts w:asciiTheme="minorHAnsi" w:hAnsiTheme="minorHAnsi" w:cstheme="minorHAnsi"/>
          <w:sz w:val="18"/>
          <w:szCs w:val="18"/>
        </w:rPr>
        <w:t>your</w:t>
      </w:r>
      <w:proofErr w:type="spellEnd"/>
      <w:r w:rsidR="003506E8">
        <w:rPr>
          <w:rFonts w:asciiTheme="minorHAnsi" w:hAnsiTheme="minorHAnsi" w:cstheme="minorHAnsi"/>
          <w:sz w:val="18"/>
          <w:szCs w:val="18"/>
        </w:rPr>
        <w:t xml:space="preserve"> primary physician</w:t>
      </w:r>
      <w:r w:rsidRPr="00FB34EC">
        <w:rPr>
          <w:rFonts w:asciiTheme="minorHAnsi" w:hAnsiTheme="minorHAnsi" w:cstheme="minorHAnsi"/>
          <w:sz w:val="18"/>
          <w:szCs w:val="18"/>
        </w:rPr>
        <w:t xml:space="preserve"> </w:t>
      </w:r>
      <w:r w:rsidR="00D50D43" w:rsidRPr="00FB34EC">
        <w:rPr>
          <w:rFonts w:asciiTheme="minorHAnsi" w:hAnsiTheme="minorHAnsi" w:cstheme="minorHAnsi"/>
          <w:sz w:val="18"/>
          <w:szCs w:val="18"/>
        </w:rPr>
        <w:t xml:space="preserve">even </w:t>
      </w:r>
      <w:r w:rsidRPr="00FB34EC">
        <w:rPr>
          <w:rFonts w:asciiTheme="minorHAnsi" w:hAnsiTheme="minorHAnsi" w:cstheme="minorHAnsi"/>
          <w:sz w:val="18"/>
          <w:szCs w:val="18"/>
        </w:rPr>
        <w:t>if</w:t>
      </w:r>
      <w:r w:rsidR="00863B2E" w:rsidRPr="00FB34EC">
        <w:rPr>
          <w:rFonts w:asciiTheme="minorHAnsi" w:hAnsiTheme="minorHAnsi" w:cstheme="minorHAnsi"/>
          <w:sz w:val="18"/>
          <w:szCs w:val="18"/>
        </w:rPr>
        <w:t xml:space="preserve"> </w:t>
      </w:r>
      <w:r w:rsidR="00AF5078">
        <w:rPr>
          <w:rFonts w:asciiTheme="minorHAnsi" w:hAnsiTheme="minorHAnsi" w:cstheme="minorHAnsi"/>
          <w:sz w:val="18"/>
          <w:szCs w:val="18"/>
        </w:rPr>
        <w:t>our</w:t>
      </w:r>
      <w:r w:rsidR="00863B2E" w:rsidRPr="00FB34EC">
        <w:rPr>
          <w:rFonts w:asciiTheme="minorHAnsi" w:hAnsiTheme="minorHAnsi" w:cstheme="minorHAnsi"/>
          <w:sz w:val="18"/>
          <w:szCs w:val="18"/>
        </w:rPr>
        <w:t xml:space="preserve"> doctor</w:t>
      </w:r>
      <w:r w:rsidR="009413B1" w:rsidRPr="00FB34EC">
        <w:rPr>
          <w:rFonts w:asciiTheme="minorHAnsi" w:hAnsiTheme="minorHAnsi" w:cstheme="minorHAnsi"/>
          <w:sz w:val="18"/>
          <w:szCs w:val="18"/>
        </w:rPr>
        <w:t xml:space="preserve"> is</w:t>
      </w:r>
      <w:r w:rsidR="00364B70" w:rsidRPr="00FB34EC">
        <w:rPr>
          <w:rFonts w:asciiTheme="minorHAnsi" w:hAnsiTheme="minorHAnsi" w:cstheme="minorHAnsi"/>
          <w:sz w:val="18"/>
          <w:szCs w:val="18"/>
        </w:rPr>
        <w:t xml:space="preserve"> contracted with that plan</w:t>
      </w:r>
      <w:r w:rsidR="00F86DCB">
        <w:rPr>
          <w:rFonts w:asciiTheme="minorHAnsi" w:hAnsiTheme="minorHAnsi" w:cstheme="minorHAnsi"/>
          <w:sz w:val="18"/>
          <w:szCs w:val="18"/>
        </w:rPr>
        <w:t>.</w:t>
      </w:r>
      <w:r w:rsidR="00E679A8" w:rsidRPr="00FB34EC">
        <w:rPr>
          <w:rFonts w:asciiTheme="minorHAnsi" w:hAnsiTheme="minorHAnsi" w:cstheme="minorHAnsi"/>
          <w:sz w:val="18"/>
          <w:szCs w:val="18"/>
        </w:rPr>
        <w:t xml:space="preserve"> </w:t>
      </w:r>
    </w:p>
    <w:p w14:paraId="289FD204" w14:textId="1E308312" w:rsidR="00D37E00" w:rsidRPr="00FB34EC" w:rsidRDefault="00D37E00" w:rsidP="00003722">
      <w:pPr>
        <w:pStyle w:val="ListParagraph"/>
        <w:numPr>
          <w:ilvl w:val="0"/>
          <w:numId w:val="4"/>
        </w:numPr>
        <w:ind w:left="540"/>
        <w:rPr>
          <w:rFonts w:asciiTheme="minorHAnsi" w:hAnsiTheme="minorHAnsi" w:cstheme="minorHAnsi"/>
          <w:sz w:val="18"/>
          <w:szCs w:val="18"/>
        </w:rPr>
      </w:pPr>
      <w:r w:rsidRPr="00FB34EC">
        <w:rPr>
          <w:rFonts w:asciiTheme="minorHAnsi" w:hAnsiTheme="minorHAnsi" w:cstheme="minorHAnsi"/>
          <w:sz w:val="18"/>
          <w:szCs w:val="18"/>
        </w:rPr>
        <w:t>The fee to complete forms is $</w:t>
      </w:r>
      <w:r w:rsidR="002953A9">
        <w:rPr>
          <w:rFonts w:asciiTheme="minorHAnsi" w:hAnsiTheme="minorHAnsi" w:cstheme="minorHAnsi"/>
          <w:sz w:val="18"/>
          <w:szCs w:val="18"/>
        </w:rPr>
        <w:t>25</w:t>
      </w:r>
      <w:r w:rsidRPr="00FB34EC">
        <w:rPr>
          <w:rFonts w:asciiTheme="minorHAnsi" w:hAnsiTheme="minorHAnsi" w:cstheme="minorHAnsi"/>
          <w:sz w:val="18"/>
          <w:szCs w:val="18"/>
        </w:rPr>
        <w:t xml:space="preserve"> and is billed to the patient.</w:t>
      </w:r>
    </w:p>
    <w:p w14:paraId="7B096C2A" w14:textId="77777777" w:rsidR="00937B1D" w:rsidRPr="000903D1" w:rsidRDefault="00937B1D" w:rsidP="00937B1D">
      <w:pPr>
        <w:rPr>
          <w:sz w:val="18"/>
          <w:szCs w:val="18"/>
        </w:rPr>
      </w:pPr>
    </w:p>
    <w:p w14:paraId="33876FEF" w14:textId="77777777" w:rsidR="00937B1D" w:rsidRPr="00457B13" w:rsidRDefault="00937B1D" w:rsidP="00937B1D">
      <w:pPr>
        <w:pStyle w:val="TxBrp2"/>
        <w:spacing w:line="240" w:lineRule="auto"/>
        <w:rPr>
          <w:rFonts w:asciiTheme="minorHAnsi" w:hAnsiTheme="minorHAnsi" w:cstheme="minorHAnsi"/>
          <w:b/>
          <w:bCs/>
          <w:sz w:val="20"/>
          <w:szCs w:val="20"/>
        </w:rPr>
      </w:pPr>
      <w:r w:rsidRPr="00457B13">
        <w:rPr>
          <w:rFonts w:asciiTheme="minorHAnsi" w:hAnsiTheme="minorHAnsi" w:cstheme="minorHAnsi"/>
          <w:b/>
          <w:bCs/>
          <w:sz w:val="20"/>
          <w:szCs w:val="20"/>
        </w:rPr>
        <w:t>TESTING</w:t>
      </w:r>
    </w:p>
    <w:p w14:paraId="6DDDF438" w14:textId="45E822D9" w:rsidR="00937B1D" w:rsidRPr="000903D1" w:rsidRDefault="007E14F8" w:rsidP="00937B1D">
      <w:pPr>
        <w:rPr>
          <w:rFonts w:asciiTheme="minorHAnsi" w:hAnsiTheme="minorHAnsi" w:cstheme="minorHAnsi"/>
          <w:sz w:val="18"/>
          <w:szCs w:val="18"/>
        </w:rPr>
      </w:pPr>
      <w:r w:rsidRPr="000903D1">
        <w:rPr>
          <w:rFonts w:asciiTheme="minorHAnsi" w:hAnsiTheme="minorHAnsi" w:cstheme="minorHAnsi"/>
          <w:sz w:val="18"/>
          <w:szCs w:val="18"/>
        </w:rPr>
        <w:t>T</w:t>
      </w:r>
      <w:r w:rsidR="00937B1D" w:rsidRPr="000903D1">
        <w:rPr>
          <w:rFonts w:asciiTheme="minorHAnsi" w:hAnsiTheme="minorHAnsi" w:cstheme="minorHAnsi"/>
          <w:sz w:val="18"/>
          <w:szCs w:val="18"/>
        </w:rPr>
        <w:t>esting requires full cooperati</w:t>
      </w:r>
      <w:r w:rsidR="008C0AC1" w:rsidRPr="000903D1">
        <w:rPr>
          <w:rFonts w:asciiTheme="minorHAnsi" w:hAnsiTheme="minorHAnsi" w:cstheme="minorHAnsi"/>
          <w:sz w:val="18"/>
          <w:szCs w:val="18"/>
        </w:rPr>
        <w:t xml:space="preserve">on and effort by the patient </w:t>
      </w:r>
      <w:r w:rsidR="00937B1D" w:rsidRPr="000903D1">
        <w:rPr>
          <w:rFonts w:asciiTheme="minorHAnsi" w:hAnsiTheme="minorHAnsi" w:cstheme="minorHAnsi"/>
          <w:sz w:val="18"/>
          <w:szCs w:val="18"/>
        </w:rPr>
        <w:t xml:space="preserve">to </w:t>
      </w:r>
      <w:r w:rsidR="008C0AC1" w:rsidRPr="000903D1">
        <w:rPr>
          <w:rFonts w:asciiTheme="minorHAnsi" w:hAnsiTheme="minorHAnsi" w:cstheme="minorHAnsi"/>
          <w:sz w:val="18"/>
          <w:szCs w:val="18"/>
        </w:rPr>
        <w:t xml:space="preserve">generate </w:t>
      </w:r>
      <w:r w:rsidR="00937B1D" w:rsidRPr="000903D1">
        <w:rPr>
          <w:rFonts w:asciiTheme="minorHAnsi" w:hAnsiTheme="minorHAnsi" w:cstheme="minorHAnsi"/>
          <w:sz w:val="18"/>
          <w:szCs w:val="18"/>
        </w:rPr>
        <w:t>valid</w:t>
      </w:r>
      <w:r w:rsidR="008C0AC1" w:rsidRPr="000903D1">
        <w:rPr>
          <w:rFonts w:asciiTheme="minorHAnsi" w:hAnsiTheme="minorHAnsi" w:cstheme="minorHAnsi"/>
          <w:sz w:val="18"/>
          <w:szCs w:val="18"/>
        </w:rPr>
        <w:t xml:space="preserve"> findings</w:t>
      </w:r>
      <w:r w:rsidR="00937B1D" w:rsidRPr="000903D1">
        <w:rPr>
          <w:rFonts w:asciiTheme="minorHAnsi" w:hAnsiTheme="minorHAnsi" w:cstheme="minorHAnsi"/>
          <w:sz w:val="18"/>
          <w:szCs w:val="18"/>
        </w:rPr>
        <w:t xml:space="preserve">. The tests can detect poor effort so it is important to </w:t>
      </w:r>
      <w:r w:rsidR="00C20272" w:rsidRPr="000903D1">
        <w:rPr>
          <w:rFonts w:asciiTheme="minorHAnsi" w:hAnsiTheme="minorHAnsi" w:cstheme="minorHAnsi"/>
          <w:sz w:val="18"/>
          <w:szCs w:val="18"/>
        </w:rPr>
        <w:t>do</w:t>
      </w:r>
      <w:r w:rsidR="00937B1D" w:rsidRPr="000903D1">
        <w:rPr>
          <w:rFonts w:asciiTheme="minorHAnsi" w:hAnsiTheme="minorHAnsi" w:cstheme="minorHAnsi"/>
          <w:sz w:val="18"/>
          <w:szCs w:val="18"/>
        </w:rPr>
        <w:t xml:space="preserve"> your best. Furthermore, </w:t>
      </w:r>
      <w:r w:rsidR="00D250B5" w:rsidRPr="000903D1">
        <w:rPr>
          <w:rFonts w:asciiTheme="minorHAnsi" w:hAnsiTheme="minorHAnsi" w:cstheme="minorHAnsi"/>
          <w:sz w:val="18"/>
          <w:szCs w:val="18"/>
        </w:rPr>
        <w:t xml:space="preserve">since </w:t>
      </w:r>
      <w:r w:rsidR="00AB139A" w:rsidRPr="000903D1">
        <w:rPr>
          <w:rFonts w:asciiTheme="minorHAnsi" w:hAnsiTheme="minorHAnsi" w:cstheme="minorHAnsi"/>
          <w:sz w:val="18"/>
          <w:szCs w:val="18"/>
        </w:rPr>
        <w:t>the results</w:t>
      </w:r>
      <w:r w:rsidR="00937B1D" w:rsidRPr="000903D1">
        <w:rPr>
          <w:rFonts w:asciiTheme="minorHAnsi" w:hAnsiTheme="minorHAnsi" w:cstheme="minorHAnsi"/>
          <w:sz w:val="18"/>
          <w:szCs w:val="18"/>
        </w:rPr>
        <w:t xml:space="preserve"> of a testing </w:t>
      </w:r>
      <w:r w:rsidR="00D250B5" w:rsidRPr="000903D1">
        <w:rPr>
          <w:rFonts w:asciiTheme="minorHAnsi" w:hAnsiTheme="minorHAnsi" w:cstheme="minorHAnsi"/>
          <w:sz w:val="18"/>
          <w:szCs w:val="18"/>
        </w:rPr>
        <w:t xml:space="preserve">cannot be pre-determined, there is no guarantee </w:t>
      </w:r>
      <w:r w:rsidR="0059734A">
        <w:rPr>
          <w:rFonts w:asciiTheme="minorHAnsi" w:hAnsiTheme="minorHAnsi" w:cstheme="minorHAnsi"/>
          <w:sz w:val="18"/>
          <w:szCs w:val="18"/>
        </w:rPr>
        <w:t>for</w:t>
      </w:r>
      <w:r w:rsidR="00D250B5" w:rsidRPr="000903D1">
        <w:rPr>
          <w:rFonts w:asciiTheme="minorHAnsi" w:hAnsiTheme="minorHAnsi" w:cstheme="minorHAnsi"/>
          <w:sz w:val="18"/>
          <w:szCs w:val="18"/>
        </w:rPr>
        <w:t xml:space="preserve"> any </w:t>
      </w:r>
      <w:r w:rsidR="005014EC">
        <w:rPr>
          <w:rFonts w:asciiTheme="minorHAnsi" w:hAnsiTheme="minorHAnsi" w:cstheme="minorHAnsi"/>
          <w:sz w:val="18"/>
          <w:szCs w:val="18"/>
        </w:rPr>
        <w:t>specific</w:t>
      </w:r>
      <w:r w:rsidR="00D250B5" w:rsidRPr="000903D1">
        <w:rPr>
          <w:rFonts w:asciiTheme="minorHAnsi" w:hAnsiTheme="minorHAnsi" w:cstheme="minorHAnsi"/>
          <w:sz w:val="18"/>
          <w:szCs w:val="18"/>
        </w:rPr>
        <w:t xml:space="preserve"> finding.</w:t>
      </w:r>
    </w:p>
    <w:p w14:paraId="76EF04B9" w14:textId="77777777" w:rsidR="00CC3AD4" w:rsidRPr="00190C23" w:rsidRDefault="00CC3AD4" w:rsidP="00BD5B58">
      <w:pPr>
        <w:pStyle w:val="TxBrp2"/>
        <w:spacing w:line="240" w:lineRule="auto"/>
        <w:rPr>
          <w:rFonts w:ascii="Arial" w:hAnsi="Arial" w:cs="Arial"/>
          <w:bCs/>
          <w:sz w:val="10"/>
          <w:szCs w:val="10"/>
        </w:rPr>
      </w:pPr>
    </w:p>
    <w:p w14:paraId="513C19AE" w14:textId="147D4313" w:rsidR="00201461" w:rsidRPr="0059734A" w:rsidRDefault="00BD5B58" w:rsidP="00924194">
      <w:pPr>
        <w:pStyle w:val="TxBrp2"/>
        <w:spacing w:after="60" w:line="240" w:lineRule="auto"/>
        <w:jc w:val="center"/>
        <w:rPr>
          <w:rFonts w:asciiTheme="minorHAnsi" w:hAnsiTheme="minorHAnsi" w:cs="Arial"/>
          <w:b/>
          <w:bCs/>
          <w:sz w:val="18"/>
          <w:szCs w:val="18"/>
        </w:rPr>
      </w:pPr>
      <w:r>
        <w:rPr>
          <w:rFonts w:asciiTheme="minorHAnsi" w:hAnsiTheme="minorHAnsi" w:cs="Arial"/>
          <w:b/>
          <w:bCs/>
          <w:sz w:val="18"/>
          <w:szCs w:val="18"/>
        </w:rPr>
        <w:t>Please s</w:t>
      </w:r>
      <w:r w:rsidR="00CB1B1A" w:rsidRPr="0059734A">
        <w:rPr>
          <w:rFonts w:asciiTheme="minorHAnsi" w:hAnsiTheme="minorHAnsi" w:cs="Arial"/>
          <w:b/>
          <w:bCs/>
          <w:sz w:val="18"/>
          <w:szCs w:val="18"/>
        </w:rPr>
        <w:t xml:space="preserve">ign </w:t>
      </w:r>
      <w:r w:rsidR="007A014B" w:rsidRPr="0059734A">
        <w:rPr>
          <w:rFonts w:asciiTheme="minorHAnsi" w:hAnsiTheme="minorHAnsi" w:cs="Arial"/>
          <w:b/>
          <w:bCs/>
          <w:sz w:val="18"/>
          <w:szCs w:val="18"/>
        </w:rPr>
        <w:t>t</w:t>
      </w:r>
      <w:r w:rsidR="00CB1B1A" w:rsidRPr="0059734A">
        <w:rPr>
          <w:rFonts w:asciiTheme="minorHAnsi" w:hAnsiTheme="minorHAnsi" w:cs="Arial"/>
          <w:b/>
          <w:bCs/>
          <w:sz w:val="18"/>
          <w:szCs w:val="18"/>
        </w:rPr>
        <w:t xml:space="preserve">he </w:t>
      </w:r>
      <w:r w:rsidR="007A014B" w:rsidRPr="0059734A">
        <w:rPr>
          <w:rFonts w:asciiTheme="minorHAnsi" w:hAnsiTheme="minorHAnsi" w:cs="Arial"/>
          <w:b/>
          <w:bCs/>
          <w:sz w:val="18"/>
          <w:szCs w:val="18"/>
        </w:rPr>
        <w:t>n</w:t>
      </w:r>
      <w:r w:rsidR="00CB1B1A" w:rsidRPr="0059734A">
        <w:rPr>
          <w:rFonts w:asciiTheme="minorHAnsi" w:hAnsiTheme="minorHAnsi" w:cs="Arial"/>
          <w:b/>
          <w:bCs/>
          <w:sz w:val="18"/>
          <w:szCs w:val="18"/>
        </w:rPr>
        <w:t xml:space="preserve">ext </w:t>
      </w:r>
      <w:r w:rsidR="007A014B" w:rsidRPr="0059734A">
        <w:rPr>
          <w:rFonts w:asciiTheme="minorHAnsi" w:hAnsiTheme="minorHAnsi" w:cs="Arial"/>
          <w:b/>
          <w:bCs/>
          <w:sz w:val="18"/>
          <w:szCs w:val="18"/>
        </w:rPr>
        <w:t>p</w:t>
      </w:r>
      <w:r w:rsidR="00CB1B1A" w:rsidRPr="0059734A">
        <w:rPr>
          <w:rFonts w:asciiTheme="minorHAnsi" w:hAnsiTheme="minorHAnsi" w:cs="Arial"/>
          <w:b/>
          <w:bCs/>
          <w:sz w:val="18"/>
          <w:szCs w:val="18"/>
        </w:rPr>
        <w:t>age</w:t>
      </w:r>
      <w:r w:rsidR="00CF0BE8" w:rsidRPr="0059734A">
        <w:rPr>
          <w:rFonts w:asciiTheme="minorHAnsi" w:hAnsiTheme="minorHAnsi" w:cs="Arial"/>
          <w:b/>
          <w:bCs/>
          <w:sz w:val="18"/>
          <w:szCs w:val="18"/>
        </w:rPr>
        <w:t xml:space="preserve"> indicat</w:t>
      </w:r>
      <w:r w:rsidR="007A014B" w:rsidRPr="0059734A">
        <w:rPr>
          <w:rFonts w:asciiTheme="minorHAnsi" w:hAnsiTheme="minorHAnsi" w:cs="Arial"/>
          <w:b/>
          <w:bCs/>
          <w:sz w:val="18"/>
          <w:szCs w:val="18"/>
        </w:rPr>
        <w:t xml:space="preserve">ing that you understand </w:t>
      </w:r>
      <w:r w:rsidR="00DA3B8C" w:rsidRPr="0059734A">
        <w:rPr>
          <w:rFonts w:asciiTheme="minorHAnsi" w:hAnsiTheme="minorHAnsi" w:cs="Arial"/>
          <w:b/>
          <w:bCs/>
          <w:sz w:val="18"/>
          <w:szCs w:val="18"/>
        </w:rPr>
        <w:t xml:space="preserve">and agree to </w:t>
      </w:r>
      <w:r w:rsidR="007A014B" w:rsidRPr="0059734A">
        <w:rPr>
          <w:rFonts w:asciiTheme="minorHAnsi" w:hAnsiTheme="minorHAnsi" w:cs="Arial"/>
          <w:b/>
          <w:bCs/>
          <w:sz w:val="18"/>
          <w:szCs w:val="18"/>
        </w:rPr>
        <w:t>the above policies</w:t>
      </w:r>
      <w:r w:rsidR="002B3E0E" w:rsidRPr="0059734A">
        <w:rPr>
          <w:rFonts w:asciiTheme="minorHAnsi" w:hAnsiTheme="minorHAnsi" w:cs="Arial"/>
          <w:b/>
          <w:bCs/>
          <w:sz w:val="18"/>
          <w:szCs w:val="18"/>
        </w:rPr>
        <w:t xml:space="preserve">. </w:t>
      </w:r>
      <w:r w:rsidR="0059159A" w:rsidRPr="0059734A">
        <w:rPr>
          <w:rFonts w:asciiTheme="minorHAnsi" w:hAnsiTheme="minorHAnsi" w:cs="Arial"/>
          <w:b/>
          <w:bCs/>
          <w:sz w:val="18"/>
          <w:szCs w:val="18"/>
        </w:rPr>
        <w:t xml:space="preserve">    </w:t>
      </w:r>
    </w:p>
    <w:p w14:paraId="553E8672" w14:textId="09B1F7DD" w:rsidR="00B45278" w:rsidRPr="00B31B8C" w:rsidRDefault="00F14FB7" w:rsidP="00924194">
      <w:pPr>
        <w:pStyle w:val="TxBrp2"/>
        <w:spacing w:after="60" w:line="240" w:lineRule="auto"/>
        <w:jc w:val="center"/>
        <w:rPr>
          <w:rFonts w:asciiTheme="minorHAnsi" w:hAnsiTheme="minorHAnsi" w:cs="Arial"/>
          <w:b/>
          <w:bCs/>
          <w:sz w:val="20"/>
          <w:szCs w:val="20"/>
        </w:rPr>
      </w:pPr>
      <w:r w:rsidRPr="00B31B8C">
        <w:rPr>
          <w:rFonts w:asciiTheme="minorHAnsi" w:hAnsiTheme="minorHAnsi" w:cs="Arial"/>
          <w:b/>
          <w:bCs/>
          <w:sz w:val="20"/>
          <w:szCs w:val="20"/>
        </w:rPr>
        <w:t>Keep this page for your records.</w:t>
      </w:r>
    </w:p>
    <w:p w14:paraId="172F5F33" w14:textId="77777777" w:rsidR="00F82A67" w:rsidRDefault="00F82A67" w:rsidP="00F82A67">
      <w:pPr>
        <w:pStyle w:val="BodyTextIndent2"/>
        <w:spacing w:after="0" w:line="240" w:lineRule="auto"/>
        <w:ind w:left="0"/>
        <w:rPr>
          <w:rFonts w:asciiTheme="minorHAnsi" w:hAnsiTheme="minorHAnsi"/>
          <w:b/>
          <w:spacing w:val="20"/>
          <w:kern w:val="24"/>
        </w:rPr>
      </w:pPr>
    </w:p>
    <w:p w14:paraId="1EFB6353" w14:textId="77777777" w:rsidR="00025317" w:rsidRDefault="00025317" w:rsidP="00F82A67">
      <w:pPr>
        <w:pStyle w:val="BodyTextIndent2"/>
        <w:spacing w:after="0" w:line="240" w:lineRule="auto"/>
        <w:ind w:left="0"/>
        <w:jc w:val="center"/>
        <w:rPr>
          <w:rFonts w:asciiTheme="minorHAnsi" w:hAnsiTheme="minorHAnsi"/>
          <w:b/>
          <w:kern w:val="24"/>
        </w:rPr>
      </w:pPr>
    </w:p>
    <w:p w14:paraId="7502AA96" w14:textId="7C09CC9B" w:rsidR="00F14FB7" w:rsidRPr="00A756C2" w:rsidRDefault="00F14FB7" w:rsidP="00F82A67">
      <w:pPr>
        <w:pStyle w:val="BodyTextIndent2"/>
        <w:spacing w:after="0" w:line="240" w:lineRule="auto"/>
        <w:ind w:left="0"/>
        <w:jc w:val="center"/>
        <w:rPr>
          <w:rFonts w:asciiTheme="minorHAnsi" w:hAnsiTheme="minorHAnsi"/>
          <w:b/>
          <w:i/>
          <w:iCs/>
          <w:kern w:val="24"/>
        </w:rPr>
      </w:pPr>
      <w:r w:rsidRPr="00A756C2">
        <w:rPr>
          <w:rFonts w:asciiTheme="minorHAnsi" w:hAnsiTheme="minorHAnsi"/>
          <w:b/>
          <w:kern w:val="24"/>
        </w:rPr>
        <w:t>Associates in Neuropsychology and Behavioral Health</w:t>
      </w:r>
      <w:r w:rsidR="00F82A67" w:rsidRPr="00A756C2">
        <w:rPr>
          <w:rFonts w:asciiTheme="minorHAnsi" w:hAnsiTheme="minorHAnsi"/>
          <w:b/>
          <w:kern w:val="24"/>
        </w:rPr>
        <w:t>, PA</w:t>
      </w:r>
    </w:p>
    <w:p w14:paraId="6575E4CB" w14:textId="3496DB9E" w:rsidR="00206EE4" w:rsidRPr="00003722" w:rsidRDefault="00F14FB7" w:rsidP="00F82A67">
      <w:pPr>
        <w:pStyle w:val="BodyTextIndent2"/>
        <w:tabs>
          <w:tab w:val="center" w:pos="1080"/>
          <w:tab w:val="center" w:pos="3780"/>
          <w:tab w:val="center" w:pos="6480"/>
          <w:tab w:val="center" w:pos="8910"/>
        </w:tabs>
        <w:spacing w:after="0" w:line="240" w:lineRule="auto"/>
        <w:ind w:left="0"/>
        <w:rPr>
          <w:rFonts w:asciiTheme="minorHAnsi" w:hAnsiTheme="minorHAnsi"/>
          <w:i/>
          <w:iCs/>
          <w:kern w:val="24"/>
          <w:sz w:val="16"/>
          <w:szCs w:val="16"/>
        </w:rPr>
      </w:pPr>
      <w:r w:rsidRPr="000A0EAD">
        <w:rPr>
          <w:rFonts w:asciiTheme="minorHAnsi" w:hAnsiTheme="minorHAnsi"/>
          <w:kern w:val="24"/>
          <w:sz w:val="20"/>
        </w:rPr>
        <w:tab/>
      </w:r>
    </w:p>
    <w:p w14:paraId="76D71CCE" w14:textId="77777777" w:rsidR="00206EE4" w:rsidRPr="002E4D38" w:rsidRDefault="00206EE4" w:rsidP="00206EE4">
      <w:pPr>
        <w:pStyle w:val="TxBrp2"/>
        <w:tabs>
          <w:tab w:val="clear" w:pos="204"/>
        </w:tabs>
        <w:spacing w:line="240" w:lineRule="auto"/>
        <w:jc w:val="center"/>
        <w:rPr>
          <w:rFonts w:ascii="Arial" w:hAnsi="Arial" w:cs="Arial"/>
          <w:i/>
          <w:iCs/>
          <w:sz w:val="20"/>
          <w:szCs w:val="20"/>
        </w:rPr>
      </w:pPr>
      <w:r w:rsidRPr="002E4D38">
        <w:rPr>
          <w:rFonts w:ascii="Arial" w:hAnsi="Arial" w:cs="Arial"/>
          <w:i/>
          <w:iCs/>
          <w:sz w:val="20"/>
          <w:szCs w:val="20"/>
        </w:rPr>
        <w:t>Office Policy Information and Informed Consent Form</w:t>
      </w:r>
    </w:p>
    <w:p w14:paraId="3579129B" w14:textId="77777777" w:rsidR="00206EE4" w:rsidRDefault="00206EE4" w:rsidP="00206EE4">
      <w:pPr>
        <w:pStyle w:val="TxBrp2"/>
        <w:spacing w:line="240" w:lineRule="auto"/>
        <w:rPr>
          <w:rFonts w:ascii="Arial" w:hAnsi="Arial" w:cs="Arial"/>
          <w:b/>
          <w:bCs/>
          <w:sz w:val="22"/>
          <w:szCs w:val="22"/>
        </w:rPr>
      </w:pPr>
    </w:p>
    <w:p w14:paraId="00CBA33F" w14:textId="77777777" w:rsidR="00206EE4" w:rsidRPr="00BB4C84" w:rsidRDefault="00206EE4" w:rsidP="00BB4C84">
      <w:pPr>
        <w:pStyle w:val="TxBrp2"/>
        <w:spacing w:line="240" w:lineRule="auto"/>
        <w:ind w:left="720"/>
        <w:rPr>
          <w:rFonts w:ascii="Arial" w:hAnsi="Arial" w:cs="Arial"/>
          <w:b/>
          <w:bCs/>
          <w:sz w:val="22"/>
          <w:szCs w:val="22"/>
        </w:rPr>
      </w:pPr>
    </w:p>
    <w:p w14:paraId="5083E746" w14:textId="4CE2BEC4" w:rsidR="00BB4C84" w:rsidRPr="00385849" w:rsidRDefault="00BB4C84" w:rsidP="00BB4C84">
      <w:pPr>
        <w:pStyle w:val="TxBrp7"/>
        <w:tabs>
          <w:tab w:val="clear" w:pos="204"/>
        </w:tabs>
        <w:spacing w:line="266" w:lineRule="exact"/>
        <w:rPr>
          <w:sz w:val="22"/>
          <w:szCs w:val="22"/>
        </w:rPr>
      </w:pPr>
      <w:r w:rsidRPr="00BB4C84">
        <w:rPr>
          <w:sz w:val="22"/>
          <w:szCs w:val="22"/>
        </w:rPr>
        <w:t>By signing below, you are indicating that you have read the Informed Consent Form and agree to</w:t>
      </w:r>
      <w:r w:rsidR="00B924F7">
        <w:rPr>
          <w:sz w:val="22"/>
          <w:szCs w:val="22"/>
        </w:rPr>
        <w:t>:</w:t>
      </w:r>
    </w:p>
    <w:p w14:paraId="6F4C5BA1" w14:textId="2D509CE5" w:rsidR="00BB4C84" w:rsidRPr="00BB4C84" w:rsidRDefault="002953A9" w:rsidP="00F228A8">
      <w:pPr>
        <w:pStyle w:val="TxBrp7"/>
        <w:numPr>
          <w:ilvl w:val="0"/>
          <w:numId w:val="3"/>
        </w:numPr>
        <w:tabs>
          <w:tab w:val="clear" w:pos="204"/>
          <w:tab w:val="clear" w:pos="1440"/>
        </w:tabs>
        <w:spacing w:before="120" w:after="120" w:line="240" w:lineRule="auto"/>
        <w:ind w:left="1080" w:hanging="450"/>
        <w:rPr>
          <w:sz w:val="22"/>
          <w:szCs w:val="22"/>
        </w:rPr>
      </w:pPr>
      <w:r>
        <w:rPr>
          <w:sz w:val="22"/>
          <w:szCs w:val="22"/>
        </w:rPr>
        <w:t>T</w:t>
      </w:r>
      <w:r w:rsidR="00BB4C84" w:rsidRPr="00BB4C84">
        <w:rPr>
          <w:sz w:val="22"/>
          <w:szCs w:val="22"/>
        </w:rPr>
        <w:t>he confidentiality policy</w:t>
      </w:r>
    </w:p>
    <w:p w14:paraId="5F6426EC" w14:textId="74BEB9F5" w:rsidR="00BB4C84" w:rsidRPr="00BB4C84" w:rsidRDefault="002953A9" w:rsidP="00F228A8">
      <w:pPr>
        <w:pStyle w:val="TxBrp7"/>
        <w:numPr>
          <w:ilvl w:val="0"/>
          <w:numId w:val="3"/>
        </w:numPr>
        <w:tabs>
          <w:tab w:val="clear" w:pos="204"/>
          <w:tab w:val="clear" w:pos="1440"/>
        </w:tabs>
        <w:spacing w:before="120" w:after="120" w:line="240" w:lineRule="auto"/>
        <w:ind w:left="1080" w:hanging="450"/>
        <w:rPr>
          <w:sz w:val="22"/>
          <w:szCs w:val="22"/>
        </w:rPr>
      </w:pPr>
      <w:r>
        <w:rPr>
          <w:sz w:val="22"/>
          <w:szCs w:val="22"/>
        </w:rPr>
        <w:t>T</w:t>
      </w:r>
      <w:r w:rsidR="00BB4C84" w:rsidRPr="00BB4C84">
        <w:rPr>
          <w:sz w:val="22"/>
          <w:szCs w:val="22"/>
        </w:rPr>
        <w:t>he financial policy</w:t>
      </w:r>
    </w:p>
    <w:p w14:paraId="569A0661" w14:textId="6F19C386" w:rsidR="00BB4C84" w:rsidRDefault="002953A9" w:rsidP="00F228A8">
      <w:pPr>
        <w:pStyle w:val="TxBrp7"/>
        <w:numPr>
          <w:ilvl w:val="0"/>
          <w:numId w:val="3"/>
        </w:numPr>
        <w:tabs>
          <w:tab w:val="clear" w:pos="204"/>
          <w:tab w:val="clear" w:pos="1440"/>
        </w:tabs>
        <w:spacing w:before="120" w:after="120" w:line="240" w:lineRule="auto"/>
        <w:ind w:left="1080" w:hanging="450"/>
        <w:rPr>
          <w:sz w:val="22"/>
          <w:szCs w:val="22"/>
        </w:rPr>
      </w:pPr>
      <w:r>
        <w:rPr>
          <w:sz w:val="22"/>
          <w:szCs w:val="22"/>
        </w:rPr>
        <w:t>C</w:t>
      </w:r>
      <w:r w:rsidR="00BB4C84" w:rsidRPr="00BB4C84">
        <w:rPr>
          <w:sz w:val="22"/>
          <w:szCs w:val="22"/>
        </w:rPr>
        <w:t xml:space="preserve">onsent to </w:t>
      </w:r>
      <w:r w:rsidR="00871E8F">
        <w:rPr>
          <w:sz w:val="22"/>
          <w:szCs w:val="22"/>
        </w:rPr>
        <w:t>the assessment and to provide full effort during a testing</w:t>
      </w:r>
    </w:p>
    <w:p w14:paraId="6DF39E1D" w14:textId="19992266" w:rsidR="00BB4C84" w:rsidRPr="00B100B1" w:rsidRDefault="002953A9" w:rsidP="00B100B1">
      <w:pPr>
        <w:pStyle w:val="TxBrp7"/>
        <w:numPr>
          <w:ilvl w:val="0"/>
          <w:numId w:val="3"/>
        </w:numPr>
        <w:tabs>
          <w:tab w:val="clear" w:pos="204"/>
          <w:tab w:val="clear" w:pos="1440"/>
        </w:tabs>
        <w:spacing w:before="120" w:after="120" w:line="240" w:lineRule="auto"/>
        <w:ind w:left="1080" w:hanging="450"/>
        <w:rPr>
          <w:sz w:val="22"/>
          <w:szCs w:val="22"/>
        </w:rPr>
      </w:pPr>
      <w:r>
        <w:rPr>
          <w:sz w:val="22"/>
          <w:szCs w:val="22"/>
        </w:rPr>
        <w:t>Agree to</w:t>
      </w:r>
      <w:r w:rsidR="00863453">
        <w:rPr>
          <w:sz w:val="22"/>
          <w:szCs w:val="22"/>
        </w:rPr>
        <w:t xml:space="preserve"> pay</w:t>
      </w:r>
      <w:r>
        <w:rPr>
          <w:sz w:val="22"/>
          <w:szCs w:val="22"/>
        </w:rPr>
        <w:t xml:space="preserve"> the missed </w:t>
      </w:r>
      <w:r w:rsidR="00863453">
        <w:rPr>
          <w:sz w:val="22"/>
          <w:szCs w:val="22"/>
        </w:rPr>
        <w:t xml:space="preserve">testing </w:t>
      </w:r>
      <w:r>
        <w:rPr>
          <w:sz w:val="22"/>
          <w:szCs w:val="22"/>
        </w:rPr>
        <w:t>appointment fe</w:t>
      </w:r>
      <w:r w:rsidR="00003722">
        <w:rPr>
          <w:sz w:val="22"/>
          <w:szCs w:val="22"/>
        </w:rPr>
        <w:t>e</w:t>
      </w:r>
    </w:p>
    <w:p w14:paraId="2ADE436A" w14:textId="77777777" w:rsidR="00D36A45" w:rsidRDefault="00D36A45" w:rsidP="00BB4C84">
      <w:pPr>
        <w:pStyle w:val="TxBrt4"/>
        <w:tabs>
          <w:tab w:val="left" w:pos="7262"/>
        </w:tabs>
        <w:spacing w:line="240" w:lineRule="auto"/>
        <w:ind w:left="720"/>
        <w:rPr>
          <w:sz w:val="22"/>
          <w:szCs w:val="22"/>
          <w:u w:val="single"/>
        </w:rPr>
      </w:pPr>
    </w:p>
    <w:p w14:paraId="7480599B" w14:textId="670FA1E0" w:rsidR="00D36A45" w:rsidRPr="00D36A45" w:rsidRDefault="00D36A45" w:rsidP="00D36A45">
      <w:pPr>
        <w:pStyle w:val="TxBrt4"/>
        <w:tabs>
          <w:tab w:val="left" w:pos="7262"/>
        </w:tabs>
        <w:spacing w:line="240" w:lineRule="auto"/>
        <w:rPr>
          <w:sz w:val="22"/>
          <w:szCs w:val="22"/>
        </w:rPr>
      </w:pPr>
      <w:r w:rsidRPr="00D36A45">
        <w:rPr>
          <w:sz w:val="22"/>
          <w:szCs w:val="22"/>
        </w:rPr>
        <w:t>I agree to the above,</w:t>
      </w:r>
    </w:p>
    <w:p w14:paraId="3605A770" w14:textId="77777777" w:rsidR="00BB4C84" w:rsidRDefault="00BB4C84" w:rsidP="000A5EF4">
      <w:pPr>
        <w:pStyle w:val="TxBrt4"/>
        <w:tabs>
          <w:tab w:val="left" w:pos="7262"/>
        </w:tabs>
        <w:spacing w:line="240" w:lineRule="auto"/>
        <w:rPr>
          <w:sz w:val="22"/>
          <w:szCs w:val="22"/>
          <w:u w:val="single"/>
        </w:rPr>
      </w:pPr>
    </w:p>
    <w:tbl>
      <w:tblPr>
        <w:tblStyle w:val="TableGrid"/>
        <w:tblW w:w="0" w:type="auto"/>
        <w:tblLook w:val="04A0" w:firstRow="1" w:lastRow="0" w:firstColumn="1" w:lastColumn="0" w:noHBand="0" w:noVBand="1"/>
      </w:tblPr>
      <w:tblGrid>
        <w:gridCol w:w="3325"/>
        <w:gridCol w:w="7020"/>
      </w:tblGrid>
      <w:tr w:rsidR="00D54DEF" w14:paraId="00B36D75" w14:textId="77777777" w:rsidTr="001953B6">
        <w:trPr>
          <w:trHeight w:val="539"/>
        </w:trPr>
        <w:tc>
          <w:tcPr>
            <w:tcW w:w="3325" w:type="dxa"/>
            <w:tcBorders>
              <w:bottom w:val="single" w:sz="4" w:space="0" w:color="auto"/>
            </w:tcBorders>
            <w:vAlign w:val="center"/>
          </w:tcPr>
          <w:p w14:paraId="08771714" w14:textId="7CBEB60F" w:rsidR="00D54DEF" w:rsidRPr="00565D50" w:rsidRDefault="00D54DEF" w:rsidP="000A5EF4">
            <w:pPr>
              <w:pStyle w:val="TxBrt4"/>
              <w:tabs>
                <w:tab w:val="left" w:pos="7262"/>
              </w:tabs>
              <w:spacing w:line="240" w:lineRule="auto"/>
              <w:rPr>
                <w:rFonts w:asciiTheme="minorHAnsi" w:hAnsiTheme="minorHAnsi"/>
                <w:b/>
                <w:bCs/>
                <w:sz w:val="18"/>
                <w:szCs w:val="18"/>
              </w:rPr>
            </w:pPr>
            <w:r w:rsidRPr="00565D50">
              <w:rPr>
                <w:rFonts w:asciiTheme="minorHAnsi" w:hAnsiTheme="minorHAnsi"/>
                <w:b/>
                <w:bCs/>
                <w:sz w:val="18"/>
                <w:szCs w:val="18"/>
              </w:rPr>
              <w:t>PRINT Patient or Representative name</w:t>
            </w:r>
          </w:p>
        </w:tc>
        <w:tc>
          <w:tcPr>
            <w:tcW w:w="7020" w:type="dxa"/>
            <w:tcBorders>
              <w:bottom w:val="single" w:sz="4" w:space="0" w:color="auto"/>
            </w:tcBorders>
            <w:vAlign w:val="center"/>
          </w:tcPr>
          <w:p w14:paraId="5BBD1AA1" w14:textId="505A1058" w:rsidR="00D54DEF" w:rsidRPr="00ED785C" w:rsidRDefault="006D2CFB" w:rsidP="000A5EF4">
            <w:pPr>
              <w:pStyle w:val="TxBrt4"/>
              <w:tabs>
                <w:tab w:val="left" w:pos="7262"/>
              </w:tabs>
              <w:spacing w:line="240" w:lineRule="auto"/>
              <w:rPr>
                <w:sz w:val="22"/>
                <w:szCs w:val="22"/>
              </w:rPr>
            </w:pPr>
            <w:sdt>
              <w:sdtPr>
                <w:rPr>
                  <w:sz w:val="22"/>
                  <w:szCs w:val="22"/>
                </w:rPr>
                <w:id w:val="1308438429"/>
                <w:placeholder>
                  <w:docPart w:val="DefaultPlaceholder_-1854013440"/>
                </w:placeholder>
              </w:sdtPr>
              <w:sdtContent>
                <w:r w:rsidR="00143F10" w:rsidRPr="00ED785C">
                  <w:rPr>
                    <w:vanish/>
                    <w:sz w:val="22"/>
                    <w:szCs w:val="22"/>
                  </w:rPr>
                  <w:fldChar w:fldCharType="begin">
                    <w:ffData>
                      <w:name w:val="Text1"/>
                      <w:enabled/>
                      <w:calcOnExit w:val="0"/>
                      <w:textInput/>
                    </w:ffData>
                  </w:fldChar>
                </w:r>
                <w:bookmarkStart w:id="0" w:name="Text1"/>
                <w:r w:rsidR="00143F10" w:rsidRPr="00ED785C">
                  <w:rPr>
                    <w:vanish/>
                    <w:sz w:val="22"/>
                    <w:szCs w:val="22"/>
                  </w:rPr>
                  <w:instrText xml:space="preserve"> FORMTEXT </w:instrText>
                </w:r>
                <w:r w:rsidR="00143F10" w:rsidRPr="00ED785C">
                  <w:rPr>
                    <w:vanish/>
                    <w:sz w:val="22"/>
                    <w:szCs w:val="22"/>
                  </w:rPr>
                </w:r>
                <w:r w:rsidR="00143F10" w:rsidRPr="00ED785C">
                  <w:rPr>
                    <w:vanish/>
                    <w:sz w:val="22"/>
                    <w:szCs w:val="22"/>
                  </w:rPr>
                  <w:fldChar w:fldCharType="separate"/>
                </w:r>
                <w:r w:rsidR="00143F10" w:rsidRPr="00ED785C">
                  <w:rPr>
                    <w:noProof/>
                    <w:vanish/>
                    <w:sz w:val="22"/>
                    <w:szCs w:val="22"/>
                  </w:rPr>
                  <w:t> </w:t>
                </w:r>
                <w:r w:rsidR="00143F10" w:rsidRPr="00ED785C">
                  <w:rPr>
                    <w:noProof/>
                    <w:vanish/>
                    <w:sz w:val="22"/>
                    <w:szCs w:val="22"/>
                  </w:rPr>
                  <w:t> </w:t>
                </w:r>
                <w:r w:rsidR="00143F10" w:rsidRPr="00ED785C">
                  <w:rPr>
                    <w:noProof/>
                    <w:vanish/>
                    <w:sz w:val="22"/>
                    <w:szCs w:val="22"/>
                  </w:rPr>
                  <w:t> </w:t>
                </w:r>
                <w:r w:rsidR="00143F10" w:rsidRPr="00ED785C">
                  <w:rPr>
                    <w:noProof/>
                    <w:vanish/>
                    <w:sz w:val="22"/>
                    <w:szCs w:val="22"/>
                  </w:rPr>
                  <w:t> </w:t>
                </w:r>
                <w:r w:rsidR="00143F10" w:rsidRPr="00ED785C">
                  <w:rPr>
                    <w:noProof/>
                    <w:vanish/>
                    <w:sz w:val="22"/>
                    <w:szCs w:val="22"/>
                  </w:rPr>
                  <w:t> </w:t>
                </w:r>
                <w:r w:rsidR="00143F10" w:rsidRPr="00ED785C">
                  <w:rPr>
                    <w:vanish/>
                    <w:sz w:val="22"/>
                    <w:szCs w:val="22"/>
                  </w:rPr>
                  <w:fldChar w:fldCharType="end"/>
                </w:r>
                <w:bookmarkEnd w:id="0"/>
                <w:r w:rsidR="00ED785C">
                  <w:rPr>
                    <w:sz w:val="22"/>
                    <w:szCs w:val="22"/>
                  </w:rPr>
                  <w:t xml:space="preserve">        </w:t>
                </w:r>
              </w:sdtContent>
            </w:sdt>
          </w:p>
        </w:tc>
      </w:tr>
      <w:tr w:rsidR="00D54DEF" w:rsidRPr="00C552E7" w14:paraId="7104B7D2" w14:textId="77777777" w:rsidTr="001953B6">
        <w:trPr>
          <w:trHeight w:val="440"/>
        </w:trPr>
        <w:tc>
          <w:tcPr>
            <w:tcW w:w="3325" w:type="dxa"/>
            <w:tcBorders>
              <w:left w:val="nil"/>
              <w:right w:val="nil"/>
            </w:tcBorders>
            <w:vAlign w:val="center"/>
          </w:tcPr>
          <w:p w14:paraId="7E7AC23E" w14:textId="77777777" w:rsidR="00D54DEF" w:rsidRPr="00C552E7" w:rsidRDefault="00D54DEF" w:rsidP="000A5EF4">
            <w:pPr>
              <w:pStyle w:val="TxBrt4"/>
              <w:tabs>
                <w:tab w:val="left" w:pos="7262"/>
              </w:tabs>
              <w:spacing w:line="240" w:lineRule="auto"/>
              <w:rPr>
                <w:sz w:val="18"/>
                <w:szCs w:val="18"/>
              </w:rPr>
            </w:pPr>
          </w:p>
        </w:tc>
        <w:tc>
          <w:tcPr>
            <w:tcW w:w="7020" w:type="dxa"/>
            <w:tcBorders>
              <w:left w:val="nil"/>
              <w:right w:val="nil"/>
            </w:tcBorders>
            <w:vAlign w:val="center"/>
          </w:tcPr>
          <w:p w14:paraId="467AD330" w14:textId="77777777" w:rsidR="00D54DEF" w:rsidRPr="00C552E7" w:rsidRDefault="00D54DEF" w:rsidP="000A5EF4">
            <w:pPr>
              <w:pStyle w:val="TxBrt4"/>
              <w:tabs>
                <w:tab w:val="left" w:pos="7262"/>
              </w:tabs>
              <w:spacing w:line="240" w:lineRule="auto"/>
              <w:rPr>
                <w:sz w:val="22"/>
                <w:szCs w:val="22"/>
              </w:rPr>
            </w:pPr>
          </w:p>
        </w:tc>
      </w:tr>
      <w:tr w:rsidR="00D54DEF" w14:paraId="53096C51" w14:textId="77777777" w:rsidTr="001953B6">
        <w:trPr>
          <w:trHeight w:val="530"/>
        </w:trPr>
        <w:tc>
          <w:tcPr>
            <w:tcW w:w="3325" w:type="dxa"/>
            <w:tcBorders>
              <w:bottom w:val="single" w:sz="4" w:space="0" w:color="auto"/>
            </w:tcBorders>
            <w:vAlign w:val="center"/>
          </w:tcPr>
          <w:p w14:paraId="2EF26B68" w14:textId="5A69BB9E" w:rsidR="00D54DEF" w:rsidRPr="00565D50" w:rsidRDefault="00D54DEF" w:rsidP="000A5EF4">
            <w:pPr>
              <w:pStyle w:val="TxBrt4"/>
              <w:tabs>
                <w:tab w:val="left" w:pos="7262"/>
              </w:tabs>
              <w:spacing w:line="240" w:lineRule="auto"/>
              <w:rPr>
                <w:b/>
                <w:bCs/>
                <w:sz w:val="18"/>
                <w:szCs w:val="18"/>
                <w:u w:val="single"/>
              </w:rPr>
            </w:pPr>
            <w:r w:rsidRPr="00565D50">
              <w:rPr>
                <w:rFonts w:asciiTheme="minorHAnsi" w:hAnsiTheme="minorHAnsi"/>
                <w:b/>
                <w:bCs/>
                <w:i/>
                <w:sz w:val="18"/>
                <w:szCs w:val="18"/>
              </w:rPr>
              <w:t>Signature</w:t>
            </w:r>
            <w:r w:rsidRPr="00565D50">
              <w:rPr>
                <w:rFonts w:asciiTheme="minorHAnsi" w:hAnsiTheme="minorHAnsi"/>
                <w:b/>
                <w:bCs/>
                <w:sz w:val="18"/>
                <w:szCs w:val="18"/>
              </w:rPr>
              <w:t xml:space="preserve"> of Patient </w:t>
            </w:r>
            <w:r w:rsidR="00565D50">
              <w:rPr>
                <w:rFonts w:asciiTheme="minorHAnsi" w:hAnsiTheme="minorHAnsi"/>
                <w:b/>
                <w:bCs/>
                <w:sz w:val="18"/>
                <w:szCs w:val="18"/>
              </w:rPr>
              <w:t>or</w:t>
            </w:r>
            <w:r w:rsidRPr="00565D50">
              <w:rPr>
                <w:rFonts w:asciiTheme="minorHAnsi" w:hAnsiTheme="minorHAnsi"/>
                <w:b/>
                <w:bCs/>
                <w:sz w:val="18"/>
                <w:szCs w:val="18"/>
              </w:rPr>
              <w:t xml:space="preserve"> Legal Guardian</w:t>
            </w:r>
          </w:p>
        </w:tc>
        <w:sdt>
          <w:sdtPr>
            <w:rPr>
              <w:rFonts w:ascii="Freestyle Script" w:hAnsi="Freestyle Script"/>
              <w:sz w:val="28"/>
              <w:szCs w:val="28"/>
              <w:u w:val="single"/>
            </w:rPr>
            <w:id w:val="2074235745"/>
            <w:placeholder>
              <w:docPart w:val="DefaultPlaceholder_-1854013440"/>
            </w:placeholder>
          </w:sdtPr>
          <w:sdtContent>
            <w:tc>
              <w:tcPr>
                <w:tcW w:w="7020" w:type="dxa"/>
                <w:tcBorders>
                  <w:bottom w:val="single" w:sz="4" w:space="0" w:color="auto"/>
                </w:tcBorders>
                <w:vAlign w:val="center"/>
              </w:tcPr>
              <w:p w14:paraId="250F324D" w14:textId="4BF574FD" w:rsidR="00D54DEF" w:rsidRPr="008B606B" w:rsidRDefault="00ED785C" w:rsidP="000A5EF4">
                <w:pPr>
                  <w:pStyle w:val="TxBrt4"/>
                  <w:tabs>
                    <w:tab w:val="left" w:pos="7262"/>
                  </w:tabs>
                  <w:spacing w:line="240" w:lineRule="auto"/>
                  <w:rPr>
                    <w:rFonts w:ascii="Freestyle Script" w:hAnsi="Freestyle Script"/>
                    <w:sz w:val="28"/>
                    <w:szCs w:val="28"/>
                    <w:u w:val="single"/>
                  </w:rPr>
                </w:pPr>
                <w:r w:rsidRPr="00ED785C">
                  <w:rPr>
                    <w:rFonts w:ascii="Freestyle Script" w:hAnsi="Freestyle Script"/>
                    <w:vanish/>
                    <w:sz w:val="28"/>
                    <w:szCs w:val="28"/>
                  </w:rPr>
                  <w:t>ddd</w:t>
                </w:r>
                <w:r>
                  <w:rPr>
                    <w:rFonts w:ascii="Freestyle Script" w:hAnsi="Freestyle Script"/>
                    <w:sz w:val="28"/>
                    <w:szCs w:val="28"/>
                  </w:rPr>
                  <w:t xml:space="preserve">         </w:t>
                </w:r>
              </w:p>
            </w:tc>
          </w:sdtContent>
        </w:sdt>
      </w:tr>
      <w:tr w:rsidR="00D54DEF" w14:paraId="22039C9D" w14:textId="77777777" w:rsidTr="001953B6">
        <w:trPr>
          <w:trHeight w:val="350"/>
        </w:trPr>
        <w:tc>
          <w:tcPr>
            <w:tcW w:w="3325" w:type="dxa"/>
            <w:tcBorders>
              <w:left w:val="nil"/>
              <w:right w:val="nil"/>
            </w:tcBorders>
            <w:vAlign w:val="center"/>
          </w:tcPr>
          <w:p w14:paraId="6F2E045A" w14:textId="77777777" w:rsidR="00D54DEF" w:rsidRPr="00D54DEF" w:rsidRDefault="00D54DEF" w:rsidP="000A5EF4">
            <w:pPr>
              <w:pStyle w:val="TxBrt4"/>
              <w:tabs>
                <w:tab w:val="left" w:pos="7262"/>
              </w:tabs>
              <w:spacing w:line="240" w:lineRule="auto"/>
              <w:rPr>
                <w:rFonts w:asciiTheme="minorHAnsi" w:hAnsiTheme="minorHAnsi"/>
                <w:i/>
                <w:sz w:val="18"/>
                <w:szCs w:val="18"/>
              </w:rPr>
            </w:pPr>
          </w:p>
        </w:tc>
        <w:tc>
          <w:tcPr>
            <w:tcW w:w="7020" w:type="dxa"/>
            <w:tcBorders>
              <w:left w:val="nil"/>
              <w:right w:val="nil"/>
            </w:tcBorders>
            <w:vAlign w:val="center"/>
          </w:tcPr>
          <w:p w14:paraId="5369EF06" w14:textId="77777777" w:rsidR="00D54DEF" w:rsidRDefault="00D54DEF" w:rsidP="000A5EF4">
            <w:pPr>
              <w:pStyle w:val="TxBrt4"/>
              <w:tabs>
                <w:tab w:val="left" w:pos="7262"/>
              </w:tabs>
              <w:spacing w:line="240" w:lineRule="auto"/>
              <w:rPr>
                <w:sz w:val="22"/>
                <w:szCs w:val="22"/>
                <w:u w:val="single"/>
              </w:rPr>
            </w:pPr>
          </w:p>
        </w:tc>
      </w:tr>
      <w:tr w:rsidR="00D54DEF" w14:paraId="6C9470B5" w14:textId="77777777" w:rsidTr="001953B6">
        <w:trPr>
          <w:trHeight w:val="530"/>
        </w:trPr>
        <w:tc>
          <w:tcPr>
            <w:tcW w:w="3325" w:type="dxa"/>
            <w:vAlign w:val="center"/>
          </w:tcPr>
          <w:p w14:paraId="76312E06" w14:textId="639664CC" w:rsidR="00D54DEF" w:rsidRPr="00ED785C" w:rsidRDefault="00ED785C" w:rsidP="000A5EF4">
            <w:pPr>
              <w:pStyle w:val="TxBrt4"/>
              <w:tabs>
                <w:tab w:val="left" w:pos="7262"/>
              </w:tabs>
              <w:spacing w:line="240" w:lineRule="auto"/>
              <w:rPr>
                <w:rFonts w:asciiTheme="minorHAnsi" w:hAnsiTheme="minorHAnsi"/>
                <w:b/>
                <w:bCs/>
                <w:iCs/>
                <w:sz w:val="18"/>
                <w:szCs w:val="18"/>
              </w:rPr>
            </w:pPr>
            <w:r w:rsidRPr="00ED785C">
              <w:rPr>
                <w:rFonts w:asciiTheme="minorHAnsi" w:hAnsiTheme="minorHAnsi"/>
                <w:b/>
                <w:bCs/>
                <w:iCs/>
                <w:sz w:val="18"/>
                <w:szCs w:val="18"/>
              </w:rPr>
              <w:t>Date</w:t>
            </w:r>
          </w:p>
        </w:tc>
        <w:sdt>
          <w:sdtPr>
            <w:rPr>
              <w:sz w:val="22"/>
              <w:szCs w:val="22"/>
            </w:rPr>
            <w:id w:val="924468432"/>
            <w:placeholder>
              <w:docPart w:val="DefaultPlaceholder_-1854013440"/>
            </w:placeholder>
            <w:text/>
          </w:sdtPr>
          <w:sdtContent>
            <w:tc>
              <w:tcPr>
                <w:tcW w:w="7020" w:type="dxa"/>
                <w:vAlign w:val="center"/>
              </w:tcPr>
              <w:p w14:paraId="57BF9A6F" w14:textId="6A97F6AF" w:rsidR="00D54DEF" w:rsidRPr="00ED785C" w:rsidRDefault="00ED785C" w:rsidP="000A5EF4">
                <w:pPr>
                  <w:pStyle w:val="TxBrt4"/>
                  <w:tabs>
                    <w:tab w:val="left" w:pos="7262"/>
                  </w:tabs>
                  <w:spacing w:line="240" w:lineRule="auto"/>
                  <w:rPr>
                    <w:sz w:val="22"/>
                    <w:szCs w:val="22"/>
                  </w:rPr>
                </w:pPr>
                <w:r>
                  <w:rPr>
                    <w:sz w:val="22"/>
                    <w:szCs w:val="22"/>
                  </w:rPr>
                  <w:t xml:space="preserve">        </w:t>
                </w:r>
              </w:p>
            </w:tc>
          </w:sdtContent>
        </w:sdt>
      </w:tr>
    </w:tbl>
    <w:p w14:paraId="0FDED5CF" w14:textId="77777777" w:rsidR="00D36A45" w:rsidRPr="00BB4C84" w:rsidRDefault="00D36A45" w:rsidP="000A5EF4">
      <w:pPr>
        <w:pStyle w:val="TxBrt4"/>
        <w:tabs>
          <w:tab w:val="left" w:pos="7262"/>
        </w:tabs>
        <w:spacing w:line="240" w:lineRule="auto"/>
        <w:rPr>
          <w:sz w:val="22"/>
          <w:szCs w:val="22"/>
          <w:u w:val="single"/>
        </w:rPr>
      </w:pPr>
    </w:p>
    <w:p w14:paraId="06A13447" w14:textId="77777777" w:rsidR="00BB4C84" w:rsidRPr="0093346E" w:rsidRDefault="00BB4C84" w:rsidP="00BB4C84">
      <w:pPr>
        <w:pStyle w:val="TxBrt4"/>
        <w:tabs>
          <w:tab w:val="left" w:pos="7262"/>
        </w:tabs>
        <w:spacing w:line="240" w:lineRule="auto"/>
        <w:rPr>
          <w:sz w:val="12"/>
          <w:szCs w:val="12"/>
        </w:rPr>
      </w:pPr>
    </w:p>
    <w:p w14:paraId="6B7D6E3D" w14:textId="77777777" w:rsidR="00BB4C84" w:rsidRPr="00890925" w:rsidRDefault="00BB4C84" w:rsidP="00BB4C84">
      <w:pPr>
        <w:pStyle w:val="TxBrt4"/>
        <w:tabs>
          <w:tab w:val="left" w:pos="7262"/>
        </w:tabs>
        <w:spacing w:line="240" w:lineRule="auto"/>
        <w:rPr>
          <w:iCs/>
          <w:sz w:val="36"/>
          <w:szCs w:val="36"/>
        </w:rPr>
      </w:pPr>
    </w:p>
    <w:p w14:paraId="48B7700E" w14:textId="77777777" w:rsidR="00BB4C84" w:rsidRPr="0093346E" w:rsidRDefault="00BB4C84" w:rsidP="00BB4C84">
      <w:pPr>
        <w:pStyle w:val="TxBrt4"/>
        <w:tabs>
          <w:tab w:val="left" w:pos="5580"/>
        </w:tabs>
        <w:spacing w:line="240" w:lineRule="auto"/>
        <w:rPr>
          <w:sz w:val="12"/>
          <w:szCs w:val="12"/>
        </w:rPr>
      </w:pPr>
    </w:p>
    <w:p w14:paraId="40529750" w14:textId="1F732A9E" w:rsidR="00BB4C84" w:rsidRPr="002B258A" w:rsidRDefault="002B258A" w:rsidP="00675EF7">
      <w:pPr>
        <w:pStyle w:val="TxBrt4"/>
        <w:tabs>
          <w:tab w:val="left" w:pos="5940"/>
        </w:tabs>
        <w:spacing w:line="240" w:lineRule="auto"/>
        <w:rPr>
          <w:rFonts w:asciiTheme="minorHAnsi" w:hAnsiTheme="minorHAnsi"/>
          <w:sz w:val="20"/>
          <w:szCs w:val="20"/>
        </w:rPr>
      </w:pPr>
      <w:r>
        <w:rPr>
          <w:rFonts w:asciiTheme="minorHAnsi" w:hAnsiTheme="minorHAnsi"/>
          <w:sz w:val="20"/>
          <w:szCs w:val="20"/>
        </w:rPr>
        <w:tab/>
      </w:r>
    </w:p>
    <w:p w14:paraId="3B83BAD2" w14:textId="77777777" w:rsidR="00BB4C84" w:rsidRPr="00BB4C84" w:rsidRDefault="00BB4C84" w:rsidP="00BB4C84">
      <w:pPr>
        <w:pStyle w:val="TxBrt4"/>
        <w:tabs>
          <w:tab w:val="left" w:pos="7262"/>
        </w:tabs>
        <w:spacing w:line="240" w:lineRule="auto"/>
        <w:rPr>
          <w:i/>
          <w:sz w:val="22"/>
          <w:szCs w:val="22"/>
        </w:rPr>
      </w:pPr>
    </w:p>
    <w:p w14:paraId="47A2CD33" w14:textId="37DB97C2" w:rsidR="00BB4C84" w:rsidRPr="00B924F7" w:rsidRDefault="00B924F7" w:rsidP="00BB4C84">
      <w:pPr>
        <w:rPr>
          <w:sz w:val="4"/>
          <w:szCs w:val="4"/>
        </w:rPr>
      </w:pPr>
      <w:r w:rsidRPr="00B924F7">
        <w:rPr>
          <w:rStyle w:val="FootnoteReference"/>
          <w:sz w:val="4"/>
          <w:szCs w:val="4"/>
        </w:rPr>
        <w:footnoteReference w:id="1"/>
      </w:r>
    </w:p>
    <w:p w14:paraId="4BA6FF3C" w14:textId="77777777" w:rsidR="00BB4C84" w:rsidRPr="00BB4C84" w:rsidRDefault="00BB4C84" w:rsidP="00BB4C84">
      <w:pPr>
        <w:rPr>
          <w:sz w:val="22"/>
          <w:szCs w:val="22"/>
        </w:rPr>
      </w:pPr>
    </w:p>
    <w:p w14:paraId="609A753D" w14:textId="77777777" w:rsidR="00BB4C84" w:rsidRPr="00BB4C84" w:rsidRDefault="00BB4C84" w:rsidP="00BB4C84">
      <w:pPr>
        <w:rPr>
          <w:sz w:val="22"/>
          <w:szCs w:val="22"/>
        </w:rPr>
      </w:pPr>
    </w:p>
    <w:p w14:paraId="20909A33" w14:textId="77777777" w:rsidR="008518A9" w:rsidRPr="00C20272" w:rsidRDefault="008518A9" w:rsidP="00D64C86">
      <w:pPr>
        <w:pStyle w:val="TxBrp2"/>
        <w:spacing w:line="240" w:lineRule="auto"/>
        <w:jc w:val="center"/>
        <w:rPr>
          <w:rFonts w:asciiTheme="minorHAnsi" w:hAnsiTheme="minorHAnsi" w:cstheme="minorHAnsi"/>
          <w:b/>
          <w:bCs/>
        </w:rPr>
      </w:pPr>
    </w:p>
    <w:sectPr w:rsidR="008518A9" w:rsidRPr="00C20272" w:rsidSect="006B7F71">
      <w:footerReference w:type="default" r:id="rId8"/>
      <w:type w:val="continuous"/>
      <w:pgSz w:w="12240" w:h="15840"/>
      <w:pgMar w:top="720" w:right="720" w:bottom="720" w:left="720" w:header="1685" w:footer="54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7D6F" w14:textId="77777777" w:rsidR="003925F3" w:rsidRDefault="003925F3">
      <w:r>
        <w:separator/>
      </w:r>
    </w:p>
  </w:endnote>
  <w:endnote w:type="continuationSeparator" w:id="0">
    <w:p w14:paraId="6AA32DAF" w14:textId="77777777" w:rsidR="003925F3" w:rsidRDefault="0039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483F" w14:textId="77777777" w:rsidR="00C524D5" w:rsidRPr="00CF0BE8" w:rsidRDefault="00C524D5" w:rsidP="006A0232">
    <w:pPr>
      <w:pStyle w:val="Footer"/>
      <w:tabs>
        <w:tab w:val="clear" w:pos="4320"/>
        <w:tab w:val="clear" w:pos="864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2D60" w14:textId="77777777" w:rsidR="003925F3" w:rsidRDefault="003925F3">
      <w:r>
        <w:separator/>
      </w:r>
    </w:p>
  </w:footnote>
  <w:footnote w:type="continuationSeparator" w:id="0">
    <w:p w14:paraId="7899DF9C" w14:textId="77777777" w:rsidR="003925F3" w:rsidRDefault="003925F3">
      <w:r>
        <w:continuationSeparator/>
      </w:r>
    </w:p>
  </w:footnote>
  <w:footnote w:id="1">
    <w:p w14:paraId="7E59AE10" w14:textId="2FF43FDD" w:rsidR="00B924F7" w:rsidRDefault="00B924F7">
      <w:pPr>
        <w:pStyle w:val="FootnoteText"/>
      </w:pPr>
      <w:r w:rsidRPr="00B924F7">
        <w:rPr>
          <w:rStyle w:val="FootnoteReference"/>
          <w:sz w:val="4"/>
          <w:szCs w:val="4"/>
        </w:rPr>
        <w:footnoteRef/>
      </w:r>
      <w:r w:rsidRPr="00B924F7">
        <w:rPr>
          <w:sz w:val="4"/>
          <w:szCs w:val="4"/>
        </w:rPr>
        <w:t xml:space="preserve"> </w:t>
      </w:r>
      <w:r w:rsidRPr="00B924F7">
        <w:rPr>
          <w:sz w:val="16"/>
          <w:szCs w:val="16"/>
        </w:rPr>
        <w:t xml:space="preserve">Form revised </w:t>
      </w:r>
      <w:r w:rsidR="001226A5">
        <w:rPr>
          <w:sz w:val="16"/>
          <w:szCs w:val="16"/>
        </w:rPr>
        <w:t>June</w:t>
      </w:r>
      <w:r w:rsidRPr="00B924F7">
        <w:rPr>
          <w:sz w:val="16"/>
          <w:szCs w:val="16"/>
        </w:rPr>
        <w:t xml:space="preserve"> 20</w:t>
      </w:r>
      <w:r w:rsidR="001226A5">
        <w:rPr>
          <w:sz w:val="16"/>
          <w:szCs w:val="16"/>
        </w:rPr>
        <w:t>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6BA6"/>
    <w:multiLevelType w:val="hybridMultilevel"/>
    <w:tmpl w:val="3C52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61202"/>
    <w:multiLevelType w:val="hybridMultilevel"/>
    <w:tmpl w:val="3166A2C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E4E0317"/>
    <w:multiLevelType w:val="hybridMultilevel"/>
    <w:tmpl w:val="8F6EE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667ED3"/>
    <w:multiLevelType w:val="hybridMultilevel"/>
    <w:tmpl w:val="4DEE1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5486762">
    <w:abstractNumId w:val="2"/>
  </w:num>
  <w:num w:numId="2" w16cid:durableId="362293763">
    <w:abstractNumId w:val="3"/>
  </w:num>
  <w:num w:numId="3" w16cid:durableId="1315721730">
    <w:abstractNumId w:val="1"/>
  </w:num>
  <w:num w:numId="4" w16cid:durableId="913510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4701A30-FF48-40C3-B9B0-C7D0239B3C13}"/>
    <w:docVar w:name="dgnword-eventsink" w:val="406874288"/>
  </w:docVars>
  <w:rsids>
    <w:rsidRoot w:val="00D43066"/>
    <w:rsid w:val="00000C1B"/>
    <w:rsid w:val="0000111D"/>
    <w:rsid w:val="00003722"/>
    <w:rsid w:val="000046AD"/>
    <w:rsid w:val="00006752"/>
    <w:rsid w:val="00011013"/>
    <w:rsid w:val="00014357"/>
    <w:rsid w:val="00021A1E"/>
    <w:rsid w:val="000229EB"/>
    <w:rsid w:val="00025317"/>
    <w:rsid w:val="00026FF8"/>
    <w:rsid w:val="000309F7"/>
    <w:rsid w:val="00044D52"/>
    <w:rsid w:val="00065041"/>
    <w:rsid w:val="000709F1"/>
    <w:rsid w:val="00076E0B"/>
    <w:rsid w:val="00085B97"/>
    <w:rsid w:val="00086CBF"/>
    <w:rsid w:val="000903D1"/>
    <w:rsid w:val="00093E07"/>
    <w:rsid w:val="000A0EAD"/>
    <w:rsid w:val="000A5EF4"/>
    <w:rsid w:val="000A671A"/>
    <w:rsid w:val="000A6949"/>
    <w:rsid w:val="000A7CF9"/>
    <w:rsid w:val="000B0E75"/>
    <w:rsid w:val="000B59E3"/>
    <w:rsid w:val="000C36F3"/>
    <w:rsid w:val="000C4D77"/>
    <w:rsid w:val="000C6DF4"/>
    <w:rsid w:val="000D02B2"/>
    <w:rsid w:val="000D640D"/>
    <w:rsid w:val="000E5A8B"/>
    <w:rsid w:val="000E7FE5"/>
    <w:rsid w:val="00110B5E"/>
    <w:rsid w:val="00115054"/>
    <w:rsid w:val="00121BF7"/>
    <w:rsid w:val="001226A5"/>
    <w:rsid w:val="00127216"/>
    <w:rsid w:val="001340F7"/>
    <w:rsid w:val="00141027"/>
    <w:rsid w:val="00142982"/>
    <w:rsid w:val="00143F10"/>
    <w:rsid w:val="00146653"/>
    <w:rsid w:val="00174975"/>
    <w:rsid w:val="00176451"/>
    <w:rsid w:val="00180060"/>
    <w:rsid w:val="001845B2"/>
    <w:rsid w:val="00190C23"/>
    <w:rsid w:val="001953B6"/>
    <w:rsid w:val="001A4428"/>
    <w:rsid w:val="001B2258"/>
    <w:rsid w:val="001B2868"/>
    <w:rsid w:val="001B4A03"/>
    <w:rsid w:val="001C0770"/>
    <w:rsid w:val="001C27DD"/>
    <w:rsid w:val="001C4687"/>
    <w:rsid w:val="001C6F8D"/>
    <w:rsid w:val="001D5002"/>
    <w:rsid w:val="001E52D4"/>
    <w:rsid w:val="001F3DAC"/>
    <w:rsid w:val="00201461"/>
    <w:rsid w:val="00202E68"/>
    <w:rsid w:val="00205AA6"/>
    <w:rsid w:val="00205E1A"/>
    <w:rsid w:val="00206EE4"/>
    <w:rsid w:val="002076B3"/>
    <w:rsid w:val="00207F5E"/>
    <w:rsid w:val="002150C2"/>
    <w:rsid w:val="00220723"/>
    <w:rsid w:val="00223A6F"/>
    <w:rsid w:val="00233B58"/>
    <w:rsid w:val="0024233A"/>
    <w:rsid w:val="002468CA"/>
    <w:rsid w:val="00252F2C"/>
    <w:rsid w:val="00266504"/>
    <w:rsid w:val="002704A5"/>
    <w:rsid w:val="00272C67"/>
    <w:rsid w:val="00273428"/>
    <w:rsid w:val="00274BE9"/>
    <w:rsid w:val="00275DC9"/>
    <w:rsid w:val="00280AFE"/>
    <w:rsid w:val="002821FD"/>
    <w:rsid w:val="0028474F"/>
    <w:rsid w:val="00286D8C"/>
    <w:rsid w:val="00293B7B"/>
    <w:rsid w:val="00294271"/>
    <w:rsid w:val="002953A9"/>
    <w:rsid w:val="002A30A8"/>
    <w:rsid w:val="002B258A"/>
    <w:rsid w:val="002B33D6"/>
    <w:rsid w:val="002B3E0E"/>
    <w:rsid w:val="002B499A"/>
    <w:rsid w:val="002C14BE"/>
    <w:rsid w:val="002C2101"/>
    <w:rsid w:val="002C2861"/>
    <w:rsid w:val="002C2C69"/>
    <w:rsid w:val="002C69E6"/>
    <w:rsid w:val="002C6FF9"/>
    <w:rsid w:val="002D2BFE"/>
    <w:rsid w:val="002D7514"/>
    <w:rsid w:val="002E2027"/>
    <w:rsid w:val="002E4D38"/>
    <w:rsid w:val="002F200B"/>
    <w:rsid w:val="00303E98"/>
    <w:rsid w:val="00306AA8"/>
    <w:rsid w:val="003075DE"/>
    <w:rsid w:val="00311A00"/>
    <w:rsid w:val="003137B1"/>
    <w:rsid w:val="0031497A"/>
    <w:rsid w:val="00327F44"/>
    <w:rsid w:val="00340E56"/>
    <w:rsid w:val="00346DC3"/>
    <w:rsid w:val="003506E8"/>
    <w:rsid w:val="003608A1"/>
    <w:rsid w:val="00362029"/>
    <w:rsid w:val="003622F5"/>
    <w:rsid w:val="00364B70"/>
    <w:rsid w:val="00365326"/>
    <w:rsid w:val="00370B4A"/>
    <w:rsid w:val="00371DB6"/>
    <w:rsid w:val="003720FC"/>
    <w:rsid w:val="00374891"/>
    <w:rsid w:val="003813A3"/>
    <w:rsid w:val="003846D6"/>
    <w:rsid w:val="00385849"/>
    <w:rsid w:val="00390EEE"/>
    <w:rsid w:val="003912C3"/>
    <w:rsid w:val="003925F3"/>
    <w:rsid w:val="0039552B"/>
    <w:rsid w:val="003A01B9"/>
    <w:rsid w:val="003A5855"/>
    <w:rsid w:val="003A7E43"/>
    <w:rsid w:val="003C0999"/>
    <w:rsid w:val="003C6429"/>
    <w:rsid w:val="003C7A55"/>
    <w:rsid w:val="003D12E3"/>
    <w:rsid w:val="003D3CC3"/>
    <w:rsid w:val="003D64A8"/>
    <w:rsid w:val="003E1963"/>
    <w:rsid w:val="00402753"/>
    <w:rsid w:val="004074DA"/>
    <w:rsid w:val="00414CC6"/>
    <w:rsid w:val="00417C4A"/>
    <w:rsid w:val="00423EF7"/>
    <w:rsid w:val="00430EB7"/>
    <w:rsid w:val="00432A90"/>
    <w:rsid w:val="0043425C"/>
    <w:rsid w:val="004449A1"/>
    <w:rsid w:val="004546DC"/>
    <w:rsid w:val="00457B13"/>
    <w:rsid w:val="00466018"/>
    <w:rsid w:val="00471EFC"/>
    <w:rsid w:val="00477A92"/>
    <w:rsid w:val="004854D9"/>
    <w:rsid w:val="00486C91"/>
    <w:rsid w:val="004A0769"/>
    <w:rsid w:val="004A0F72"/>
    <w:rsid w:val="004A1F19"/>
    <w:rsid w:val="004C1574"/>
    <w:rsid w:val="004C6431"/>
    <w:rsid w:val="004D4DD7"/>
    <w:rsid w:val="004E7A5B"/>
    <w:rsid w:val="004F1581"/>
    <w:rsid w:val="004F30B0"/>
    <w:rsid w:val="004F68BD"/>
    <w:rsid w:val="0050018B"/>
    <w:rsid w:val="005001F5"/>
    <w:rsid w:val="00500CA4"/>
    <w:rsid w:val="005014EC"/>
    <w:rsid w:val="00502497"/>
    <w:rsid w:val="0050361A"/>
    <w:rsid w:val="00507AB1"/>
    <w:rsid w:val="0051725C"/>
    <w:rsid w:val="0052233B"/>
    <w:rsid w:val="00523445"/>
    <w:rsid w:val="0052601C"/>
    <w:rsid w:val="00527B3E"/>
    <w:rsid w:val="00531135"/>
    <w:rsid w:val="00532B82"/>
    <w:rsid w:val="005335B4"/>
    <w:rsid w:val="0053463B"/>
    <w:rsid w:val="005432F8"/>
    <w:rsid w:val="00555941"/>
    <w:rsid w:val="00555D54"/>
    <w:rsid w:val="00565D50"/>
    <w:rsid w:val="0058100E"/>
    <w:rsid w:val="00584BAC"/>
    <w:rsid w:val="00590416"/>
    <w:rsid w:val="0059159A"/>
    <w:rsid w:val="0059734A"/>
    <w:rsid w:val="005B2693"/>
    <w:rsid w:val="005B4B44"/>
    <w:rsid w:val="005C01C0"/>
    <w:rsid w:val="005C0DF8"/>
    <w:rsid w:val="005C7AC6"/>
    <w:rsid w:val="005D4A71"/>
    <w:rsid w:val="005D5E21"/>
    <w:rsid w:val="005D6471"/>
    <w:rsid w:val="005E6A09"/>
    <w:rsid w:val="005E6EF1"/>
    <w:rsid w:val="005F31DF"/>
    <w:rsid w:val="00602EB8"/>
    <w:rsid w:val="006040E3"/>
    <w:rsid w:val="00605CBA"/>
    <w:rsid w:val="006103F8"/>
    <w:rsid w:val="006114D9"/>
    <w:rsid w:val="00620F11"/>
    <w:rsid w:val="006367B8"/>
    <w:rsid w:val="006434CF"/>
    <w:rsid w:val="0064528E"/>
    <w:rsid w:val="006476E9"/>
    <w:rsid w:val="00657AE7"/>
    <w:rsid w:val="00660F1E"/>
    <w:rsid w:val="00673126"/>
    <w:rsid w:val="00675EF7"/>
    <w:rsid w:val="006776AA"/>
    <w:rsid w:val="0069018E"/>
    <w:rsid w:val="0069329F"/>
    <w:rsid w:val="006A0232"/>
    <w:rsid w:val="006A18A6"/>
    <w:rsid w:val="006A7830"/>
    <w:rsid w:val="006A7C74"/>
    <w:rsid w:val="006B0E60"/>
    <w:rsid w:val="006B605F"/>
    <w:rsid w:val="006B7F71"/>
    <w:rsid w:val="006C36AC"/>
    <w:rsid w:val="006D1515"/>
    <w:rsid w:val="006D1B6A"/>
    <w:rsid w:val="006D2CFB"/>
    <w:rsid w:val="006D75BE"/>
    <w:rsid w:val="006E0AFB"/>
    <w:rsid w:val="006E1F27"/>
    <w:rsid w:val="00700006"/>
    <w:rsid w:val="007001E5"/>
    <w:rsid w:val="00702FA6"/>
    <w:rsid w:val="007037EE"/>
    <w:rsid w:val="00712F6C"/>
    <w:rsid w:val="00716E9D"/>
    <w:rsid w:val="00724C2D"/>
    <w:rsid w:val="00737451"/>
    <w:rsid w:val="0074530A"/>
    <w:rsid w:val="00753DE3"/>
    <w:rsid w:val="0075555F"/>
    <w:rsid w:val="00775250"/>
    <w:rsid w:val="0078247E"/>
    <w:rsid w:val="007826B1"/>
    <w:rsid w:val="00786078"/>
    <w:rsid w:val="007A014B"/>
    <w:rsid w:val="007C176F"/>
    <w:rsid w:val="007C1E1C"/>
    <w:rsid w:val="007C42BC"/>
    <w:rsid w:val="007C468C"/>
    <w:rsid w:val="007D2352"/>
    <w:rsid w:val="007E14F8"/>
    <w:rsid w:val="007F2A59"/>
    <w:rsid w:val="00801CEA"/>
    <w:rsid w:val="00805D51"/>
    <w:rsid w:val="00806AD1"/>
    <w:rsid w:val="008129F8"/>
    <w:rsid w:val="008142A2"/>
    <w:rsid w:val="00816945"/>
    <w:rsid w:val="00820F67"/>
    <w:rsid w:val="008278FA"/>
    <w:rsid w:val="0083778B"/>
    <w:rsid w:val="008410C2"/>
    <w:rsid w:val="00845C0D"/>
    <w:rsid w:val="008518A9"/>
    <w:rsid w:val="00854DEF"/>
    <w:rsid w:val="00857666"/>
    <w:rsid w:val="00863453"/>
    <w:rsid w:val="00863B2E"/>
    <w:rsid w:val="00864D9B"/>
    <w:rsid w:val="00865444"/>
    <w:rsid w:val="00866569"/>
    <w:rsid w:val="00867FA8"/>
    <w:rsid w:val="00871E8F"/>
    <w:rsid w:val="00883F13"/>
    <w:rsid w:val="0089016B"/>
    <w:rsid w:val="00890925"/>
    <w:rsid w:val="00893675"/>
    <w:rsid w:val="00895CD5"/>
    <w:rsid w:val="008A0967"/>
    <w:rsid w:val="008B05F8"/>
    <w:rsid w:val="008B606B"/>
    <w:rsid w:val="008C0AC1"/>
    <w:rsid w:val="008D627C"/>
    <w:rsid w:val="008E1467"/>
    <w:rsid w:val="008E229E"/>
    <w:rsid w:val="008E2902"/>
    <w:rsid w:val="008E29E5"/>
    <w:rsid w:val="008E3D23"/>
    <w:rsid w:val="008F0797"/>
    <w:rsid w:val="0090422C"/>
    <w:rsid w:val="009078B0"/>
    <w:rsid w:val="00924194"/>
    <w:rsid w:val="009259D0"/>
    <w:rsid w:val="0093346E"/>
    <w:rsid w:val="009370ED"/>
    <w:rsid w:val="00937B1D"/>
    <w:rsid w:val="009413B1"/>
    <w:rsid w:val="00942534"/>
    <w:rsid w:val="009459D9"/>
    <w:rsid w:val="00951E5E"/>
    <w:rsid w:val="00956F90"/>
    <w:rsid w:val="009606E9"/>
    <w:rsid w:val="0096208A"/>
    <w:rsid w:val="00962C9A"/>
    <w:rsid w:val="00963FB4"/>
    <w:rsid w:val="009933C9"/>
    <w:rsid w:val="009967C5"/>
    <w:rsid w:val="009A0D85"/>
    <w:rsid w:val="009A5698"/>
    <w:rsid w:val="009A6DD4"/>
    <w:rsid w:val="009B0330"/>
    <w:rsid w:val="009C64DC"/>
    <w:rsid w:val="009E2FD8"/>
    <w:rsid w:val="009F37C6"/>
    <w:rsid w:val="009F66F1"/>
    <w:rsid w:val="00A0110B"/>
    <w:rsid w:val="00A041D2"/>
    <w:rsid w:val="00A14463"/>
    <w:rsid w:val="00A20BFD"/>
    <w:rsid w:val="00A345A9"/>
    <w:rsid w:val="00A426A1"/>
    <w:rsid w:val="00A71AED"/>
    <w:rsid w:val="00A725D8"/>
    <w:rsid w:val="00A756C2"/>
    <w:rsid w:val="00A8370C"/>
    <w:rsid w:val="00A84A24"/>
    <w:rsid w:val="00AA191C"/>
    <w:rsid w:val="00AA32DA"/>
    <w:rsid w:val="00AB139A"/>
    <w:rsid w:val="00AB65C0"/>
    <w:rsid w:val="00AC0E66"/>
    <w:rsid w:val="00AC6259"/>
    <w:rsid w:val="00AC6CE1"/>
    <w:rsid w:val="00AD056D"/>
    <w:rsid w:val="00AD3ED0"/>
    <w:rsid w:val="00AE6CBF"/>
    <w:rsid w:val="00AE718A"/>
    <w:rsid w:val="00AE7B3D"/>
    <w:rsid w:val="00AF29DC"/>
    <w:rsid w:val="00AF5078"/>
    <w:rsid w:val="00B0366F"/>
    <w:rsid w:val="00B04AB1"/>
    <w:rsid w:val="00B050F3"/>
    <w:rsid w:val="00B100B1"/>
    <w:rsid w:val="00B113E2"/>
    <w:rsid w:val="00B125EB"/>
    <w:rsid w:val="00B137F9"/>
    <w:rsid w:val="00B176C9"/>
    <w:rsid w:val="00B21F7E"/>
    <w:rsid w:val="00B22F32"/>
    <w:rsid w:val="00B23386"/>
    <w:rsid w:val="00B24B19"/>
    <w:rsid w:val="00B2589C"/>
    <w:rsid w:val="00B31B8C"/>
    <w:rsid w:val="00B4027C"/>
    <w:rsid w:val="00B40ABD"/>
    <w:rsid w:val="00B41714"/>
    <w:rsid w:val="00B43719"/>
    <w:rsid w:val="00B43911"/>
    <w:rsid w:val="00B45278"/>
    <w:rsid w:val="00B46B55"/>
    <w:rsid w:val="00B5431A"/>
    <w:rsid w:val="00B60675"/>
    <w:rsid w:val="00B618D5"/>
    <w:rsid w:val="00B6250D"/>
    <w:rsid w:val="00B62E3B"/>
    <w:rsid w:val="00B64548"/>
    <w:rsid w:val="00B64FCF"/>
    <w:rsid w:val="00B72BA4"/>
    <w:rsid w:val="00B816E2"/>
    <w:rsid w:val="00B81AEE"/>
    <w:rsid w:val="00B832BD"/>
    <w:rsid w:val="00B90E90"/>
    <w:rsid w:val="00B924F7"/>
    <w:rsid w:val="00B94C09"/>
    <w:rsid w:val="00BA69F3"/>
    <w:rsid w:val="00BA740D"/>
    <w:rsid w:val="00BB0689"/>
    <w:rsid w:val="00BB281B"/>
    <w:rsid w:val="00BB30E6"/>
    <w:rsid w:val="00BB3BF2"/>
    <w:rsid w:val="00BB4C84"/>
    <w:rsid w:val="00BC6310"/>
    <w:rsid w:val="00BD1233"/>
    <w:rsid w:val="00BD5B58"/>
    <w:rsid w:val="00BE4AF1"/>
    <w:rsid w:val="00BE66F5"/>
    <w:rsid w:val="00BE6F49"/>
    <w:rsid w:val="00BF1F78"/>
    <w:rsid w:val="00C02BD0"/>
    <w:rsid w:val="00C06DF3"/>
    <w:rsid w:val="00C156E6"/>
    <w:rsid w:val="00C17706"/>
    <w:rsid w:val="00C20272"/>
    <w:rsid w:val="00C36D48"/>
    <w:rsid w:val="00C524D5"/>
    <w:rsid w:val="00C552E7"/>
    <w:rsid w:val="00C57D9F"/>
    <w:rsid w:val="00C61D2A"/>
    <w:rsid w:val="00C70E14"/>
    <w:rsid w:val="00C75384"/>
    <w:rsid w:val="00C76B54"/>
    <w:rsid w:val="00C90439"/>
    <w:rsid w:val="00C90E3F"/>
    <w:rsid w:val="00C968C9"/>
    <w:rsid w:val="00CA72A5"/>
    <w:rsid w:val="00CB1B1A"/>
    <w:rsid w:val="00CB3D5A"/>
    <w:rsid w:val="00CB6198"/>
    <w:rsid w:val="00CB6AC7"/>
    <w:rsid w:val="00CB7660"/>
    <w:rsid w:val="00CC32F1"/>
    <w:rsid w:val="00CC3AD4"/>
    <w:rsid w:val="00CC4424"/>
    <w:rsid w:val="00CD557C"/>
    <w:rsid w:val="00CF059B"/>
    <w:rsid w:val="00CF0BE8"/>
    <w:rsid w:val="00D01078"/>
    <w:rsid w:val="00D05BE5"/>
    <w:rsid w:val="00D110DA"/>
    <w:rsid w:val="00D13268"/>
    <w:rsid w:val="00D250B5"/>
    <w:rsid w:val="00D273DF"/>
    <w:rsid w:val="00D27E01"/>
    <w:rsid w:val="00D31383"/>
    <w:rsid w:val="00D34E88"/>
    <w:rsid w:val="00D36A45"/>
    <w:rsid w:val="00D37E00"/>
    <w:rsid w:val="00D41483"/>
    <w:rsid w:val="00D41E94"/>
    <w:rsid w:val="00D41FC2"/>
    <w:rsid w:val="00D43066"/>
    <w:rsid w:val="00D47733"/>
    <w:rsid w:val="00D50D43"/>
    <w:rsid w:val="00D54DEF"/>
    <w:rsid w:val="00D6224E"/>
    <w:rsid w:val="00D62ACC"/>
    <w:rsid w:val="00D6314D"/>
    <w:rsid w:val="00D639AB"/>
    <w:rsid w:val="00D64C86"/>
    <w:rsid w:val="00D65C3A"/>
    <w:rsid w:val="00D65DED"/>
    <w:rsid w:val="00D76FB6"/>
    <w:rsid w:val="00D778C6"/>
    <w:rsid w:val="00D81345"/>
    <w:rsid w:val="00D835C8"/>
    <w:rsid w:val="00D93D24"/>
    <w:rsid w:val="00DA18C7"/>
    <w:rsid w:val="00DA3B8C"/>
    <w:rsid w:val="00DB4195"/>
    <w:rsid w:val="00DB519E"/>
    <w:rsid w:val="00DB62A1"/>
    <w:rsid w:val="00DD437B"/>
    <w:rsid w:val="00DD5385"/>
    <w:rsid w:val="00DE496A"/>
    <w:rsid w:val="00DF11CF"/>
    <w:rsid w:val="00DF1BA8"/>
    <w:rsid w:val="00DF36F8"/>
    <w:rsid w:val="00E06BAD"/>
    <w:rsid w:val="00E178A5"/>
    <w:rsid w:val="00E21D97"/>
    <w:rsid w:val="00E31354"/>
    <w:rsid w:val="00E31B2A"/>
    <w:rsid w:val="00E33E1C"/>
    <w:rsid w:val="00E40B40"/>
    <w:rsid w:val="00E41A09"/>
    <w:rsid w:val="00E42ED0"/>
    <w:rsid w:val="00E52C8E"/>
    <w:rsid w:val="00E56D6E"/>
    <w:rsid w:val="00E577A2"/>
    <w:rsid w:val="00E62E2C"/>
    <w:rsid w:val="00E679A8"/>
    <w:rsid w:val="00EA6802"/>
    <w:rsid w:val="00EB1C48"/>
    <w:rsid w:val="00EB3DBC"/>
    <w:rsid w:val="00EB6518"/>
    <w:rsid w:val="00EB684D"/>
    <w:rsid w:val="00EC27B6"/>
    <w:rsid w:val="00EC4388"/>
    <w:rsid w:val="00EC55C7"/>
    <w:rsid w:val="00EC7BFE"/>
    <w:rsid w:val="00ED3F58"/>
    <w:rsid w:val="00ED4CF8"/>
    <w:rsid w:val="00ED4EB2"/>
    <w:rsid w:val="00ED5A31"/>
    <w:rsid w:val="00ED785C"/>
    <w:rsid w:val="00F031E4"/>
    <w:rsid w:val="00F032B5"/>
    <w:rsid w:val="00F12BA9"/>
    <w:rsid w:val="00F13615"/>
    <w:rsid w:val="00F14FB7"/>
    <w:rsid w:val="00F15ABA"/>
    <w:rsid w:val="00F21990"/>
    <w:rsid w:val="00F228A8"/>
    <w:rsid w:val="00F33D2C"/>
    <w:rsid w:val="00F3774C"/>
    <w:rsid w:val="00F43999"/>
    <w:rsid w:val="00F459C0"/>
    <w:rsid w:val="00F5309B"/>
    <w:rsid w:val="00F53AE9"/>
    <w:rsid w:val="00F56383"/>
    <w:rsid w:val="00F6192D"/>
    <w:rsid w:val="00F6236F"/>
    <w:rsid w:val="00F753A0"/>
    <w:rsid w:val="00F82A67"/>
    <w:rsid w:val="00F84E41"/>
    <w:rsid w:val="00F84EDC"/>
    <w:rsid w:val="00F86DCB"/>
    <w:rsid w:val="00F94C0E"/>
    <w:rsid w:val="00F95945"/>
    <w:rsid w:val="00FB34EC"/>
    <w:rsid w:val="00FB4B30"/>
    <w:rsid w:val="00FC5D6C"/>
    <w:rsid w:val="00FD50C9"/>
    <w:rsid w:val="00FD7C42"/>
    <w:rsid w:val="00FE3106"/>
    <w:rsid w:val="00FE78CB"/>
    <w:rsid w:val="00FF037F"/>
    <w:rsid w:val="00FF0A41"/>
    <w:rsid w:val="00FF2EBC"/>
    <w:rsid w:val="00FF38D6"/>
    <w:rsid w:val="00FF4AEB"/>
    <w:rsid w:val="00FF6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1BB93"/>
  <w15:docId w15:val="{68B3EC9E-2EC7-40DE-A127-49EA42C4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523445"/>
    <w:pPr>
      <w:keepNext/>
      <w:outlineLvl w:val="2"/>
    </w:pPr>
    <w:rPr>
      <w:rFonts w:ascii="Arial" w:hAnsi="Arial" w:cs="Arial"/>
      <w:b/>
      <w:bCs/>
      <w:sz w:val="20"/>
      <w:szCs w:val="20"/>
    </w:rPr>
  </w:style>
  <w:style w:type="paragraph" w:styleId="Heading6">
    <w:name w:val="heading 6"/>
    <w:basedOn w:val="Normal"/>
    <w:next w:val="Normal"/>
    <w:qFormat/>
    <w:rsid w:val="00523445"/>
    <w:pPr>
      <w:keepNext/>
      <w:outlineLvl w:val="5"/>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rsid w:val="00A71AED"/>
    <w:pPr>
      <w:autoSpaceDE w:val="0"/>
      <w:autoSpaceDN w:val="0"/>
      <w:adjustRightInd w:val="0"/>
      <w:spacing w:line="396" w:lineRule="atLeast"/>
    </w:pPr>
  </w:style>
  <w:style w:type="paragraph" w:customStyle="1" w:styleId="TxBrp2">
    <w:name w:val="TxBr_p2"/>
    <w:basedOn w:val="Normal"/>
    <w:rsid w:val="00A71AED"/>
    <w:pPr>
      <w:tabs>
        <w:tab w:val="left" w:pos="204"/>
      </w:tabs>
      <w:autoSpaceDE w:val="0"/>
      <w:autoSpaceDN w:val="0"/>
      <w:adjustRightInd w:val="0"/>
      <w:spacing w:line="240" w:lineRule="atLeast"/>
    </w:pPr>
  </w:style>
  <w:style w:type="paragraph" w:customStyle="1" w:styleId="TxBrp3">
    <w:name w:val="TxBr_p3"/>
    <w:basedOn w:val="Normal"/>
    <w:rsid w:val="00A71AED"/>
    <w:pPr>
      <w:tabs>
        <w:tab w:val="left" w:pos="204"/>
      </w:tabs>
      <w:autoSpaceDE w:val="0"/>
      <w:autoSpaceDN w:val="0"/>
      <w:adjustRightInd w:val="0"/>
      <w:spacing w:line="260" w:lineRule="atLeast"/>
    </w:pPr>
  </w:style>
  <w:style w:type="paragraph" w:customStyle="1" w:styleId="TxBrt4">
    <w:name w:val="TxBr_t4"/>
    <w:basedOn w:val="Normal"/>
    <w:rsid w:val="00A71AED"/>
    <w:pPr>
      <w:autoSpaceDE w:val="0"/>
      <w:autoSpaceDN w:val="0"/>
      <w:adjustRightInd w:val="0"/>
      <w:spacing w:line="240" w:lineRule="atLeast"/>
    </w:pPr>
  </w:style>
  <w:style w:type="paragraph" w:customStyle="1" w:styleId="TxBrc5">
    <w:name w:val="TxBr_c5"/>
    <w:basedOn w:val="Normal"/>
    <w:rsid w:val="00A71AED"/>
    <w:pPr>
      <w:autoSpaceDE w:val="0"/>
      <w:autoSpaceDN w:val="0"/>
      <w:adjustRightInd w:val="0"/>
      <w:spacing w:line="240" w:lineRule="atLeast"/>
      <w:jc w:val="center"/>
    </w:pPr>
  </w:style>
  <w:style w:type="paragraph" w:customStyle="1" w:styleId="TxBrp6">
    <w:name w:val="TxBr_p6"/>
    <w:basedOn w:val="Normal"/>
    <w:rsid w:val="00A71AED"/>
    <w:pPr>
      <w:tabs>
        <w:tab w:val="left" w:pos="204"/>
      </w:tabs>
      <w:autoSpaceDE w:val="0"/>
      <w:autoSpaceDN w:val="0"/>
      <w:adjustRightInd w:val="0"/>
      <w:spacing w:line="260" w:lineRule="atLeast"/>
    </w:pPr>
  </w:style>
  <w:style w:type="paragraph" w:customStyle="1" w:styleId="TxBrp7">
    <w:name w:val="TxBr_p7"/>
    <w:basedOn w:val="Normal"/>
    <w:rsid w:val="00A71AED"/>
    <w:pPr>
      <w:tabs>
        <w:tab w:val="left" w:pos="204"/>
      </w:tabs>
      <w:autoSpaceDE w:val="0"/>
      <w:autoSpaceDN w:val="0"/>
      <w:adjustRightInd w:val="0"/>
      <w:spacing w:line="266" w:lineRule="atLeast"/>
    </w:pPr>
  </w:style>
  <w:style w:type="paragraph" w:customStyle="1" w:styleId="TxBrp8">
    <w:name w:val="TxBr_p8"/>
    <w:basedOn w:val="Normal"/>
    <w:rsid w:val="00A71AED"/>
    <w:pPr>
      <w:tabs>
        <w:tab w:val="left" w:pos="204"/>
      </w:tabs>
      <w:autoSpaceDE w:val="0"/>
      <w:autoSpaceDN w:val="0"/>
      <w:adjustRightInd w:val="0"/>
      <w:spacing w:line="232" w:lineRule="atLeast"/>
    </w:pPr>
  </w:style>
  <w:style w:type="paragraph" w:styleId="Header">
    <w:name w:val="header"/>
    <w:basedOn w:val="Normal"/>
    <w:rsid w:val="00D41FC2"/>
    <w:pPr>
      <w:tabs>
        <w:tab w:val="center" w:pos="4320"/>
        <w:tab w:val="right" w:pos="8640"/>
      </w:tabs>
    </w:pPr>
  </w:style>
  <w:style w:type="paragraph" w:styleId="Footer">
    <w:name w:val="footer"/>
    <w:basedOn w:val="Normal"/>
    <w:rsid w:val="00D41FC2"/>
    <w:pPr>
      <w:tabs>
        <w:tab w:val="center" w:pos="4320"/>
        <w:tab w:val="right" w:pos="8640"/>
      </w:tabs>
    </w:pPr>
  </w:style>
  <w:style w:type="character" w:styleId="PageNumber">
    <w:name w:val="page number"/>
    <w:basedOn w:val="DefaultParagraphFont"/>
    <w:rsid w:val="006A0232"/>
  </w:style>
  <w:style w:type="paragraph" w:styleId="BodyTextIndent">
    <w:name w:val="Body Text Indent"/>
    <w:basedOn w:val="Normal"/>
    <w:rsid w:val="00523445"/>
    <w:pPr>
      <w:ind w:left="720"/>
    </w:pPr>
    <w:rPr>
      <w:rFonts w:ascii="Arial" w:hAnsi="Arial" w:cs="Arial"/>
      <w:sz w:val="20"/>
      <w:szCs w:val="20"/>
    </w:rPr>
  </w:style>
  <w:style w:type="paragraph" w:styleId="BalloonText">
    <w:name w:val="Balloon Text"/>
    <w:basedOn w:val="Normal"/>
    <w:semiHidden/>
    <w:rsid w:val="00F459C0"/>
    <w:rPr>
      <w:rFonts w:ascii="Tahoma" w:hAnsi="Tahoma" w:cs="Tahoma"/>
      <w:sz w:val="16"/>
      <w:szCs w:val="16"/>
    </w:rPr>
  </w:style>
  <w:style w:type="paragraph" w:styleId="ListParagraph">
    <w:name w:val="List Paragraph"/>
    <w:basedOn w:val="Normal"/>
    <w:uiPriority w:val="34"/>
    <w:qFormat/>
    <w:rsid w:val="00C20272"/>
    <w:pPr>
      <w:ind w:left="720"/>
      <w:contextualSpacing/>
    </w:pPr>
  </w:style>
  <w:style w:type="paragraph" w:styleId="BodyTextIndent2">
    <w:name w:val="Body Text Indent 2"/>
    <w:basedOn w:val="Normal"/>
    <w:link w:val="BodyTextIndent2Char"/>
    <w:rsid w:val="00FF0A41"/>
    <w:pPr>
      <w:spacing w:after="120" w:line="480" w:lineRule="auto"/>
      <w:ind w:left="360"/>
    </w:pPr>
  </w:style>
  <w:style w:type="character" w:customStyle="1" w:styleId="BodyTextIndent2Char">
    <w:name w:val="Body Text Indent 2 Char"/>
    <w:basedOn w:val="DefaultParagraphFont"/>
    <w:link w:val="BodyTextIndent2"/>
    <w:rsid w:val="00FF0A41"/>
    <w:rPr>
      <w:sz w:val="24"/>
      <w:szCs w:val="24"/>
    </w:rPr>
  </w:style>
  <w:style w:type="paragraph" w:styleId="FootnoteText">
    <w:name w:val="footnote text"/>
    <w:basedOn w:val="Normal"/>
    <w:link w:val="FootnoteTextChar"/>
    <w:rsid w:val="00B924F7"/>
  </w:style>
  <w:style w:type="character" w:customStyle="1" w:styleId="FootnoteTextChar">
    <w:name w:val="Footnote Text Char"/>
    <w:basedOn w:val="DefaultParagraphFont"/>
    <w:link w:val="FootnoteText"/>
    <w:rsid w:val="00B924F7"/>
    <w:rPr>
      <w:sz w:val="24"/>
      <w:szCs w:val="24"/>
    </w:rPr>
  </w:style>
  <w:style w:type="character" w:styleId="FootnoteReference">
    <w:name w:val="footnote reference"/>
    <w:basedOn w:val="DefaultParagraphFont"/>
    <w:rsid w:val="00B924F7"/>
    <w:rPr>
      <w:vertAlign w:val="superscript"/>
    </w:rPr>
  </w:style>
  <w:style w:type="paragraph" w:styleId="NormalWeb">
    <w:name w:val="Normal (Web)"/>
    <w:basedOn w:val="Normal"/>
    <w:uiPriority w:val="99"/>
    <w:semiHidden/>
    <w:unhideWhenUsed/>
    <w:rsid w:val="003A01B9"/>
    <w:pPr>
      <w:spacing w:before="100" w:beforeAutospacing="1" w:after="100" w:afterAutospacing="1"/>
    </w:pPr>
  </w:style>
  <w:style w:type="table" w:styleId="TableGrid">
    <w:name w:val="Table Grid"/>
    <w:basedOn w:val="TableNormal"/>
    <w:rsid w:val="00D5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52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456356">
      <w:bodyDiv w:val="1"/>
      <w:marLeft w:val="0"/>
      <w:marRight w:val="0"/>
      <w:marTop w:val="0"/>
      <w:marBottom w:val="0"/>
      <w:divBdr>
        <w:top w:val="none" w:sz="0" w:space="0" w:color="auto"/>
        <w:left w:val="none" w:sz="0" w:space="0" w:color="auto"/>
        <w:bottom w:val="none" w:sz="0" w:space="0" w:color="auto"/>
        <w:right w:val="none" w:sz="0" w:space="0" w:color="auto"/>
      </w:divBdr>
      <w:divsChild>
        <w:div w:id="122775275">
          <w:marLeft w:val="0"/>
          <w:marRight w:val="0"/>
          <w:marTop w:val="0"/>
          <w:marBottom w:val="0"/>
          <w:divBdr>
            <w:top w:val="none" w:sz="0" w:space="0" w:color="auto"/>
            <w:left w:val="none" w:sz="0" w:space="0" w:color="auto"/>
            <w:bottom w:val="none" w:sz="0" w:space="0" w:color="auto"/>
            <w:right w:val="none" w:sz="0" w:space="0" w:color="auto"/>
          </w:divBdr>
          <w:divsChild>
            <w:div w:id="1246497252">
              <w:marLeft w:val="0"/>
              <w:marRight w:val="0"/>
              <w:marTop w:val="0"/>
              <w:marBottom w:val="0"/>
              <w:divBdr>
                <w:top w:val="none" w:sz="0" w:space="0" w:color="auto"/>
                <w:left w:val="none" w:sz="0" w:space="0" w:color="auto"/>
                <w:bottom w:val="none" w:sz="0" w:space="0" w:color="auto"/>
                <w:right w:val="none" w:sz="0" w:space="0" w:color="auto"/>
              </w:divBdr>
              <w:divsChild>
                <w:div w:id="65039009">
                  <w:marLeft w:val="0"/>
                  <w:marRight w:val="0"/>
                  <w:marTop w:val="0"/>
                  <w:marBottom w:val="0"/>
                  <w:divBdr>
                    <w:top w:val="none" w:sz="0" w:space="0" w:color="auto"/>
                    <w:left w:val="none" w:sz="0" w:space="0" w:color="auto"/>
                    <w:bottom w:val="none" w:sz="0" w:space="0" w:color="auto"/>
                    <w:right w:val="none" w:sz="0" w:space="0" w:color="auto"/>
                  </w:divBdr>
                  <w:divsChild>
                    <w:div w:id="3495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1B8F0D-D466-438A-90AA-AD3AA6AA7D9F}"/>
      </w:docPartPr>
      <w:docPartBody>
        <w:p w:rsidR="00000000" w:rsidRDefault="00CD7A85">
          <w:r w:rsidRPr="00B925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85"/>
    <w:rsid w:val="00CD7A85"/>
    <w:rsid w:val="00E9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A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44FD-4989-4CCB-82E1-A6645C6D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NBG</vt:lpstr>
    </vt:vector>
  </TitlesOfParts>
  <Company>PreInstalled</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NBG</dc:title>
  <dc:creator>Preferred Customer</dc:creator>
  <cp:lastModifiedBy>Glen Greenberg</cp:lastModifiedBy>
  <cp:revision>3</cp:revision>
  <cp:lastPrinted>2023-06-23T15:07:00Z</cp:lastPrinted>
  <dcterms:created xsi:type="dcterms:W3CDTF">2023-06-23T15:24:00Z</dcterms:created>
  <dcterms:modified xsi:type="dcterms:W3CDTF">2023-06-23T15:25:00Z</dcterms:modified>
</cp:coreProperties>
</file>